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20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8"/>
        <w:gridCol w:w="1227"/>
        <w:gridCol w:w="1997"/>
        <w:gridCol w:w="1121"/>
        <w:gridCol w:w="1239"/>
        <w:gridCol w:w="2102"/>
        <w:gridCol w:w="932"/>
        <w:gridCol w:w="1171"/>
        <w:gridCol w:w="1644"/>
        <w:gridCol w:w="1645"/>
        <w:gridCol w:w="1531"/>
      </w:tblGrid>
      <w:tr w:rsidR="006118B9" w:rsidRPr="00441EF1" w14:paraId="6A2F8C4F" w14:textId="77777777" w:rsidTr="1CC631E5">
        <w:trPr>
          <w:trHeight w:val="1161"/>
        </w:trPr>
        <w:tc>
          <w:tcPr>
            <w:tcW w:w="621" w:type="dxa"/>
          </w:tcPr>
          <w:p w14:paraId="1B87BD06" w14:textId="77777777" w:rsidR="006118B9" w:rsidRPr="00441EF1" w:rsidRDefault="006118B9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0"/>
                <w:szCs w:val="20"/>
              </w:rPr>
              <w:t>Day</w:t>
            </w:r>
          </w:p>
        </w:tc>
        <w:tc>
          <w:tcPr>
            <w:tcW w:w="1038" w:type="dxa"/>
          </w:tcPr>
          <w:p w14:paraId="1C165F23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8:45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–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 9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:00</w:t>
            </w:r>
          </w:p>
          <w:p w14:paraId="672A6659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  <w:p w14:paraId="0A37501D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003BBB80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9: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00 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9:2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7" w:type="dxa"/>
          </w:tcPr>
          <w:p w14:paraId="63400E36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9:20 – 10:20</w:t>
            </w:r>
          </w:p>
          <w:p w14:paraId="5DAB6C7B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  <w:p w14:paraId="02EB378F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14:paraId="1DB4C942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10:20 -10:40</w:t>
            </w:r>
          </w:p>
        </w:tc>
        <w:tc>
          <w:tcPr>
            <w:tcW w:w="1239" w:type="dxa"/>
          </w:tcPr>
          <w:p w14:paraId="50B098AC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40- 10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02" w:type="dxa"/>
          </w:tcPr>
          <w:p w14:paraId="433A7DAB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11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 – 12:00</w:t>
            </w:r>
          </w:p>
        </w:tc>
        <w:tc>
          <w:tcPr>
            <w:tcW w:w="932" w:type="dxa"/>
          </w:tcPr>
          <w:p w14:paraId="48F87784" w14:textId="77777777" w:rsidR="006118B9" w:rsidRPr="00441EF1" w:rsidRDefault="006118B9" w:rsidP="00DB7D98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12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00 –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00</w:t>
            </w:r>
          </w:p>
          <w:p w14:paraId="6A05A809" w14:textId="77777777" w:rsidR="006118B9" w:rsidRPr="00441EF1" w:rsidRDefault="006118B9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F838215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1:00 – 1:</w:t>
            </w:r>
            <w:r w:rsidR="001D2945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gridSpan w:val="2"/>
          </w:tcPr>
          <w:p w14:paraId="3CF5B4D5" w14:textId="71FE68E9" w:rsidR="006118B9" w:rsidRPr="00441EF1" w:rsidRDefault="006118B9" w:rsidP="00DB7D98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</w:t>
            </w:r>
            <w:r w:rsidR="001D2945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 – </w:t>
            </w:r>
            <w:r w:rsidR="00C16CBC">
              <w:rPr>
                <w:rFonts w:ascii="Comic Sans MS" w:hAnsi="Comic Sans MS" w:cs="Tahom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531" w:type="dxa"/>
          </w:tcPr>
          <w:p w14:paraId="2D2FB001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3.00 – 3.15</w:t>
            </w:r>
          </w:p>
        </w:tc>
      </w:tr>
      <w:tr w:rsidR="00B951E2" w:rsidRPr="00441EF1" w14:paraId="4749B8B6" w14:textId="77777777" w:rsidTr="1CC631E5">
        <w:trPr>
          <w:cantSplit/>
          <w:trHeight w:val="1292"/>
        </w:trPr>
        <w:tc>
          <w:tcPr>
            <w:tcW w:w="621" w:type="dxa"/>
            <w:textDirection w:val="btLr"/>
          </w:tcPr>
          <w:p w14:paraId="537F70A8" w14:textId="77777777" w:rsidR="00B951E2" w:rsidRPr="00441EF1" w:rsidRDefault="00B951E2" w:rsidP="00DB7D98">
            <w:pPr>
              <w:pStyle w:val="Heading1"/>
              <w:framePr w:hSpace="0" w:wrap="auto" w:vAnchor="margin" w:hAnchor="text" w:yAlign="inline"/>
              <w:rPr>
                <w:rFonts w:ascii="Comic Sans MS" w:hAnsi="Comic Sans MS"/>
                <w:sz w:val="20"/>
                <w:szCs w:val="20"/>
              </w:rPr>
            </w:pPr>
            <w:r w:rsidRPr="00441EF1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038" w:type="dxa"/>
            <w:shd w:val="clear" w:color="auto" w:fill="C6D9F1"/>
          </w:tcPr>
          <w:p w14:paraId="4D5B593C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5A39BBE3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6CC76DD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41C8F396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54F31982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72A3D3EC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0D0B940D" w14:textId="77777777" w:rsidR="00B951E2" w:rsidRDefault="00B951E2" w:rsidP="00DB7D98">
            <w:pPr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</w:p>
          <w:p w14:paraId="0A6CB2C4" w14:textId="77777777" w:rsidR="00B951E2" w:rsidRPr="006030A6" w:rsidRDefault="00B951E2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E</w:t>
            </w: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nglish</w:t>
            </w:r>
          </w:p>
        </w:tc>
        <w:tc>
          <w:tcPr>
            <w:tcW w:w="1121" w:type="dxa"/>
          </w:tcPr>
          <w:p w14:paraId="7CE1C464" w14:textId="77777777" w:rsidR="00B951E2" w:rsidRPr="00AF742A" w:rsidRDefault="00B951E2" w:rsidP="00DB7D98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Assembly </w:t>
            </w:r>
          </w:p>
        </w:tc>
        <w:tc>
          <w:tcPr>
            <w:tcW w:w="1239" w:type="dxa"/>
            <w:vMerge w:val="restart"/>
            <w:textDirection w:val="btLr"/>
          </w:tcPr>
          <w:p w14:paraId="7B90D385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8"/>
                <w:szCs w:val="28"/>
              </w:rPr>
              <w:t>B r e a k</w:t>
            </w:r>
          </w:p>
        </w:tc>
        <w:tc>
          <w:tcPr>
            <w:tcW w:w="2102" w:type="dxa"/>
            <w:shd w:val="clear" w:color="auto" w:fill="CC00CC"/>
          </w:tcPr>
          <w:p w14:paraId="0E27B00A" w14:textId="77777777" w:rsidR="00B951E2" w:rsidRPr="00441EF1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F02F5E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0061E4C" w14:textId="77777777" w:rsidR="00B951E2" w:rsidRPr="00441EF1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extDirection w:val="btLr"/>
          </w:tcPr>
          <w:p w14:paraId="343DF73A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8"/>
                <w:szCs w:val="28"/>
              </w:rPr>
              <w:t>L u n c h</w:t>
            </w:r>
          </w:p>
        </w:tc>
        <w:tc>
          <w:tcPr>
            <w:tcW w:w="1171" w:type="dxa"/>
            <w:shd w:val="clear" w:color="auto" w:fill="D04E8F"/>
          </w:tcPr>
          <w:p w14:paraId="44EAFD9C" w14:textId="77777777" w:rsidR="00B951E2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F18D1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fluency</w:t>
            </w:r>
          </w:p>
        </w:tc>
        <w:tc>
          <w:tcPr>
            <w:tcW w:w="1644" w:type="dxa"/>
            <w:shd w:val="clear" w:color="auto" w:fill="FF0000"/>
          </w:tcPr>
          <w:p w14:paraId="190E842E" w14:textId="300EF178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773B5795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>
              <w:rPr>
                <w:rFonts w:ascii="Comic Sans MS" w:hAnsi="Comic Sans MS"/>
                <w:sz w:val="20"/>
                <w:szCs w:val="20"/>
              </w:rPr>
              <w:t>:00</w:t>
            </w:r>
            <w:r w:rsidRPr="773B5795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773B5795">
              <w:rPr>
                <w:rFonts w:ascii="Comic Sans MS" w:hAnsi="Comic Sans MS"/>
                <w:sz w:val="20"/>
                <w:szCs w:val="20"/>
              </w:rPr>
              <w:t xml:space="preserve">:00 </w:t>
            </w:r>
          </w:p>
          <w:p w14:paraId="3CFA3850" w14:textId="77777777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14:paraId="220440CA" w14:textId="0568755F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</w:tc>
        <w:tc>
          <w:tcPr>
            <w:tcW w:w="1645" w:type="dxa"/>
            <w:shd w:val="clear" w:color="auto" w:fill="FF0000"/>
          </w:tcPr>
          <w:p w14:paraId="6902ECAB" w14:textId="6C89BF05" w:rsidR="00B951E2" w:rsidRDefault="00DB7D98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2:00 – 3:00</w:t>
            </w:r>
          </w:p>
          <w:p w14:paraId="642C4EC5" w14:textId="77777777" w:rsidR="00DB7D98" w:rsidRDefault="00DB7D98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9F4C7E" w14:textId="1DE39198" w:rsidR="00B951E2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61705B5C" w14:textId="1F8445B9" w:rsidR="00B951E2" w:rsidRPr="00441EF1" w:rsidRDefault="00B951E2" w:rsidP="00DB7D98">
            <w:pPr>
              <w:spacing w:line="259" w:lineRule="auto"/>
              <w:ind w:right="113"/>
            </w:pPr>
          </w:p>
        </w:tc>
        <w:tc>
          <w:tcPr>
            <w:tcW w:w="1531" w:type="dxa"/>
            <w:shd w:val="clear" w:color="auto" w:fill="F7CAAC" w:themeFill="accent2" w:themeFillTint="66"/>
          </w:tcPr>
          <w:p w14:paraId="64DBA6DF" w14:textId="77777777" w:rsidR="00B951E2" w:rsidRPr="0086257C" w:rsidRDefault="00B951E2" w:rsidP="00DB7D98">
            <w:pPr>
              <w:rPr>
                <w:rFonts w:ascii="Comic Sans MS" w:hAnsi="Comic Sans MS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B951E2" w:rsidRPr="00441EF1" w14:paraId="2757C24D" w14:textId="77777777" w:rsidTr="00670EB9">
        <w:trPr>
          <w:cantSplit/>
          <w:trHeight w:val="1292"/>
        </w:trPr>
        <w:tc>
          <w:tcPr>
            <w:tcW w:w="621" w:type="dxa"/>
            <w:textDirection w:val="btLr"/>
          </w:tcPr>
          <w:p w14:paraId="5179DEC2" w14:textId="77777777" w:rsidR="00B951E2" w:rsidRPr="00441EF1" w:rsidRDefault="00B951E2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38" w:type="dxa"/>
            <w:shd w:val="clear" w:color="auto" w:fill="C6D9F1"/>
          </w:tcPr>
          <w:p w14:paraId="3B5251C5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4B94D5A5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8A84574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DEEC669" w14:textId="77777777" w:rsidR="00B951E2" w:rsidRPr="00441EF1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B39E49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3656B9AB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45FB0818" w14:textId="77777777" w:rsidR="00B951E2" w:rsidRDefault="00B951E2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</w:p>
          <w:p w14:paraId="49A56AFD" w14:textId="77777777" w:rsidR="00B951E2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English</w:t>
            </w:r>
          </w:p>
          <w:p w14:paraId="049F31CB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73B13C3" w14:textId="77777777" w:rsidR="00B951E2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Spelling</w:t>
            </w:r>
          </w:p>
          <w:p w14:paraId="35F961A8" w14:textId="77777777" w:rsidR="0070420D" w:rsidRDefault="0070420D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Wk1 </w:t>
            </w:r>
          </w:p>
          <w:p w14:paraId="53128261" w14:textId="0807CFB1" w:rsidR="0070420D" w:rsidRPr="00441EF1" w:rsidRDefault="0070420D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Peer reading </w:t>
            </w:r>
          </w:p>
        </w:tc>
        <w:tc>
          <w:tcPr>
            <w:tcW w:w="1239" w:type="dxa"/>
            <w:vMerge/>
          </w:tcPr>
          <w:p w14:paraId="62486C05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4101652C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E52EFA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4B99056E" w14:textId="77777777" w:rsidR="00B951E2" w:rsidRPr="00441EF1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1299C43A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4DDBEF00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967BAC" w14:textId="77777777" w:rsidR="00B951E2" w:rsidRPr="0044178E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178E">
              <w:rPr>
                <w:rFonts w:ascii="Comic Sans MS" w:hAnsi="Comic Sans MS"/>
                <w:sz w:val="20"/>
                <w:szCs w:val="20"/>
              </w:rPr>
              <w:t xml:space="preserve">Maths Fluency </w:t>
            </w:r>
          </w:p>
        </w:tc>
        <w:tc>
          <w:tcPr>
            <w:tcW w:w="1644" w:type="dxa"/>
            <w:shd w:val="clear" w:color="auto" w:fill="9BBB59"/>
          </w:tcPr>
          <w:p w14:paraId="68BA8653" w14:textId="501CAF97" w:rsidR="00B951E2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 – 2:10</w:t>
            </w:r>
          </w:p>
          <w:p w14:paraId="57359F1E" w14:textId="3786705A" w:rsidR="0070420D" w:rsidRDefault="0070420D" w:rsidP="0070420D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WK1 Spanish</w:t>
            </w:r>
          </w:p>
          <w:p w14:paraId="3B438D98" w14:textId="2BC7DB19" w:rsidR="0070420D" w:rsidRDefault="0070420D" w:rsidP="0070420D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Wk2 Library </w:t>
            </w:r>
          </w:p>
          <w:p w14:paraId="5D8A59BE" w14:textId="63822FFC" w:rsidR="0070420D" w:rsidRDefault="0070420D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ED7D31" w:themeFill="accent2"/>
          </w:tcPr>
          <w:p w14:paraId="70D73580" w14:textId="77777777" w:rsidR="00B951E2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2.10 – 3:00</w:t>
            </w:r>
          </w:p>
          <w:p w14:paraId="00E4A8B3" w14:textId="77777777" w:rsidR="00DB7D98" w:rsidRDefault="00DB7D98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8D4790" w14:textId="7A437C8E" w:rsidR="00B951E2" w:rsidRPr="00441EF1" w:rsidRDefault="00670EB9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425ECBF1" w14:textId="77777777" w:rsidR="00B951E2" w:rsidRPr="0086257C" w:rsidRDefault="00B951E2" w:rsidP="00DB7D98">
            <w:pPr>
              <w:rPr>
                <w:rFonts w:ascii="Comic Sans MS" w:hAnsi="Comic Sans MS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655A4A" w:rsidRPr="00441EF1" w14:paraId="72E9D626" w14:textId="77777777" w:rsidTr="00670EB9">
        <w:trPr>
          <w:cantSplit/>
          <w:trHeight w:val="1292"/>
        </w:trPr>
        <w:tc>
          <w:tcPr>
            <w:tcW w:w="621" w:type="dxa"/>
            <w:textDirection w:val="btLr"/>
          </w:tcPr>
          <w:p w14:paraId="49BB7F0B" w14:textId="77777777" w:rsidR="00655A4A" w:rsidRPr="00441EF1" w:rsidRDefault="00655A4A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38" w:type="dxa"/>
            <w:shd w:val="clear" w:color="auto" w:fill="C6D9F1"/>
          </w:tcPr>
          <w:p w14:paraId="129E8080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3461D779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079F60E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CF2D8B6" w14:textId="77777777" w:rsidR="00655A4A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3017B433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0FB78278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1FC39945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256E265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121" w:type="dxa"/>
          </w:tcPr>
          <w:p w14:paraId="6EF46D0E" w14:textId="77777777" w:rsidR="0070420D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Handwriting</w:t>
            </w:r>
            <w:r w:rsidR="0070420D">
              <w:rPr>
                <w:rFonts w:ascii="Comic Sans MS" w:hAnsi="Comic Sans MS" w:cs="Tahoma"/>
                <w:sz w:val="20"/>
                <w:szCs w:val="20"/>
              </w:rPr>
              <w:t>/</w:t>
            </w:r>
          </w:p>
          <w:p w14:paraId="0562CB0E" w14:textId="378B1D6B" w:rsidR="00655A4A" w:rsidRPr="00441EF1" w:rsidRDefault="0070420D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Spelling </w:t>
            </w:r>
          </w:p>
        </w:tc>
        <w:tc>
          <w:tcPr>
            <w:tcW w:w="1239" w:type="dxa"/>
            <w:vMerge/>
          </w:tcPr>
          <w:p w14:paraId="34CE0A41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62EBF3C5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BD825D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D98A12B" w14:textId="77777777" w:rsidR="00655A4A" w:rsidRPr="00441EF1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2946DB82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5997CC1D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096D70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Fluency  </w:t>
            </w:r>
          </w:p>
        </w:tc>
        <w:tc>
          <w:tcPr>
            <w:tcW w:w="1644" w:type="dxa"/>
            <w:shd w:val="clear" w:color="auto" w:fill="4472C4" w:themeFill="accent1"/>
          </w:tcPr>
          <w:p w14:paraId="3CFAF093" w14:textId="5988AE8F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1.00 – 2.00</w:t>
            </w:r>
          </w:p>
          <w:p w14:paraId="23D3BF57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53220C" w14:textId="4F1AA817" w:rsidR="00655A4A" w:rsidRDefault="00670EB9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645" w:type="dxa"/>
            <w:shd w:val="clear" w:color="auto" w:fill="4472C4" w:themeFill="accent1"/>
          </w:tcPr>
          <w:p w14:paraId="2D3EBCBB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2.00 – 3.00</w:t>
            </w:r>
          </w:p>
          <w:p w14:paraId="235C516D" w14:textId="2BCFBFBC" w:rsidR="00655A4A" w:rsidRDefault="0070420D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WK1 Science </w:t>
            </w:r>
          </w:p>
          <w:p w14:paraId="16FB1425" w14:textId="77777777" w:rsidR="00655A4A" w:rsidRDefault="0070420D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WK2 Spanish</w:t>
            </w:r>
          </w:p>
          <w:p w14:paraId="6983A725" w14:textId="7333D252" w:rsidR="0070420D" w:rsidRPr="00636177" w:rsidRDefault="0070420D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7CAAC" w:themeFill="accent2" w:themeFillTint="66"/>
          </w:tcPr>
          <w:p w14:paraId="4EA36025" w14:textId="39C02BE2" w:rsidR="00655A4A" w:rsidRPr="00B951E2" w:rsidRDefault="00655A4A" w:rsidP="00DB7D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8C46C5" w:rsidRPr="00441EF1" w14:paraId="30AC4D0D" w14:textId="77777777" w:rsidTr="007A0E70">
        <w:trPr>
          <w:cantSplit/>
          <w:trHeight w:val="1292"/>
        </w:trPr>
        <w:tc>
          <w:tcPr>
            <w:tcW w:w="621" w:type="dxa"/>
            <w:textDirection w:val="btLr"/>
          </w:tcPr>
          <w:p w14:paraId="254F2362" w14:textId="77777777" w:rsidR="008C46C5" w:rsidRPr="00441EF1" w:rsidRDefault="008C46C5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038" w:type="dxa"/>
            <w:shd w:val="clear" w:color="auto" w:fill="C6D9F1"/>
          </w:tcPr>
          <w:p w14:paraId="6DEE1596" w14:textId="77777777" w:rsidR="008C46C5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6B699379" w14:textId="77777777" w:rsidR="008C46C5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80D33DA" w14:textId="77777777" w:rsidR="008C46C5" w:rsidRPr="00441EF1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Register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FE9F23F" w14:textId="77777777" w:rsidR="008C46C5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15BDB2C" w14:textId="77777777" w:rsidR="008C46C5" w:rsidRPr="00441EF1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1F72F646" w14:textId="77777777" w:rsidR="008C46C5" w:rsidRPr="00441EF1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08CE6F91" w14:textId="77777777" w:rsidR="008C46C5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384ACB4" w14:textId="77777777" w:rsidR="008C46C5" w:rsidRDefault="008C46C5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 xml:space="preserve">Week 1 : English </w:t>
            </w:r>
          </w:p>
          <w:p w14:paraId="3E674457" w14:textId="77777777" w:rsidR="008C46C5" w:rsidRPr="00441EF1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Week 2 : Maths</w:t>
            </w:r>
          </w:p>
        </w:tc>
        <w:tc>
          <w:tcPr>
            <w:tcW w:w="1121" w:type="dxa"/>
          </w:tcPr>
          <w:p w14:paraId="536B1E83" w14:textId="77777777" w:rsidR="008C46C5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Spelling</w:t>
            </w:r>
          </w:p>
          <w:p w14:paraId="61CDCEAD" w14:textId="1014E229" w:rsidR="0070420D" w:rsidRPr="00441EF1" w:rsidRDefault="0070420D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Test</w:t>
            </w:r>
          </w:p>
        </w:tc>
        <w:tc>
          <w:tcPr>
            <w:tcW w:w="1239" w:type="dxa"/>
            <w:vMerge/>
          </w:tcPr>
          <w:p w14:paraId="6BB9E253" w14:textId="77777777" w:rsidR="008C46C5" w:rsidRPr="00441EF1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ED7D31" w:themeFill="accent2"/>
          </w:tcPr>
          <w:p w14:paraId="23DE523C" w14:textId="77777777" w:rsidR="008C46C5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71A2F8BB" w14:textId="77777777" w:rsidR="008C46C5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  <w:p w14:paraId="52E56223" w14:textId="77777777" w:rsidR="008C46C5" w:rsidRPr="00441EF1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07547A01" w14:textId="77777777" w:rsidR="008C46C5" w:rsidRPr="00441EF1" w:rsidRDefault="008C46C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5043CB0F" w14:textId="77777777" w:rsidR="008C46C5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D6B04F" w14:textId="77777777" w:rsidR="008C46C5" w:rsidRDefault="008C46C5" w:rsidP="00DB7D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2388E7D" w14:textId="77777777" w:rsidR="008C46C5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148C80C" w14:textId="77777777" w:rsidR="008C46C5" w:rsidRPr="0044178E" w:rsidRDefault="008C46C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Fluency </w:t>
            </w:r>
            <w:r w:rsidRPr="0044178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7459315" w14:textId="77777777" w:rsidR="008C46C5" w:rsidRDefault="008C46C5" w:rsidP="00DB7D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537F28F" w14:textId="77777777" w:rsidR="008C46C5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shd w:val="clear" w:color="auto" w:fill="9CC2E5" w:themeFill="accent5" w:themeFillTint="99"/>
          </w:tcPr>
          <w:p w14:paraId="3342183A" w14:textId="77777777" w:rsidR="008C46C5" w:rsidRDefault="008C46C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9A826AA" w14:textId="77777777" w:rsidR="008C46C5" w:rsidRDefault="008C46C5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773B5795">
              <w:rPr>
                <w:rFonts w:ascii="Comic Sans MS" w:hAnsi="Comic Sans MS"/>
                <w:sz w:val="20"/>
                <w:szCs w:val="20"/>
              </w:rPr>
              <w:t xml:space="preserve">1:30 – </w:t>
            </w:r>
            <w:r>
              <w:rPr>
                <w:rFonts w:ascii="Comic Sans MS" w:hAnsi="Comic Sans MS"/>
                <w:sz w:val="20"/>
                <w:szCs w:val="20"/>
              </w:rPr>
              <w:t xml:space="preserve">2.15 </w:t>
            </w:r>
          </w:p>
          <w:p w14:paraId="12E00713" w14:textId="77777777" w:rsidR="008C46C5" w:rsidRDefault="008C46C5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14:paraId="138D355C" w14:textId="77777777" w:rsidR="008C46C5" w:rsidRDefault="008C46C5" w:rsidP="008C46C5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Wk1 HIST/Geog</w:t>
            </w:r>
          </w:p>
          <w:p w14:paraId="343C2EE2" w14:textId="035FC57E" w:rsidR="008C46C5" w:rsidRPr="008C46C5" w:rsidRDefault="008C46C5" w:rsidP="008C46C5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W2 Art/DT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118ED4AA" w14:textId="77777777" w:rsidR="008C46C5" w:rsidRPr="0086257C" w:rsidRDefault="008C46C5" w:rsidP="00DB7D98">
            <w:pPr>
              <w:ind w:right="113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6"/>
                <w:szCs w:val="16"/>
              </w:rPr>
              <w:t>Storytime</w:t>
            </w:r>
          </w:p>
        </w:tc>
      </w:tr>
      <w:tr w:rsidR="008C46C5" w:rsidRPr="00441EF1" w14:paraId="0546BF7D" w14:textId="77777777" w:rsidTr="00F53616">
        <w:trPr>
          <w:cantSplit/>
          <w:trHeight w:val="1376"/>
        </w:trPr>
        <w:tc>
          <w:tcPr>
            <w:tcW w:w="621" w:type="dxa"/>
            <w:textDirection w:val="btLr"/>
          </w:tcPr>
          <w:p w14:paraId="2806E66C" w14:textId="77777777" w:rsidR="008C46C5" w:rsidRPr="00441EF1" w:rsidRDefault="008C46C5" w:rsidP="008C46C5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38" w:type="dxa"/>
            <w:shd w:val="clear" w:color="auto" w:fill="C6D9F1"/>
          </w:tcPr>
          <w:p w14:paraId="7B9A353A" w14:textId="77777777" w:rsidR="008C46C5" w:rsidRDefault="008C46C5" w:rsidP="008C46C5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70DF9E56" w14:textId="77777777" w:rsidR="008C46C5" w:rsidRDefault="008C46C5" w:rsidP="008C46C5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2886D62" w14:textId="77777777" w:rsidR="008C46C5" w:rsidRPr="00441EF1" w:rsidRDefault="008C46C5" w:rsidP="008C46C5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Register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44E871BC" w14:textId="77777777" w:rsidR="008C46C5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38054615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144A5D23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738610EB" w14:textId="77777777" w:rsidR="008C46C5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72CE951D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0"/>
                <w:szCs w:val="20"/>
              </w:rPr>
              <w:t>English</w:t>
            </w:r>
          </w:p>
          <w:p w14:paraId="637805D2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FEB9AD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Assembly</w:t>
            </w:r>
          </w:p>
        </w:tc>
        <w:tc>
          <w:tcPr>
            <w:tcW w:w="1239" w:type="dxa"/>
            <w:vMerge/>
          </w:tcPr>
          <w:p w14:paraId="463F29E8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3B7B4B86" w14:textId="77777777" w:rsidR="008C46C5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42EE4172" w14:textId="77777777" w:rsidR="008C46C5" w:rsidRDefault="008C46C5" w:rsidP="008C46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3A0FF5F2" w14:textId="77777777" w:rsidR="008C46C5" w:rsidRPr="00441EF1" w:rsidRDefault="008C46C5" w:rsidP="008C46C5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5630AD66" w14:textId="77777777" w:rsidR="008C46C5" w:rsidRPr="00441EF1" w:rsidRDefault="008C46C5" w:rsidP="008C46C5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  <w:vAlign w:val="center"/>
          </w:tcPr>
          <w:p w14:paraId="615073CC" w14:textId="77777777" w:rsidR="008C46C5" w:rsidRPr="0044178E" w:rsidRDefault="008C46C5" w:rsidP="008C46C5">
            <w:pPr>
              <w:ind w:right="-8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44178E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0E8A5FDD" w14:textId="77777777" w:rsidR="008C46C5" w:rsidRPr="0044178E" w:rsidRDefault="008C46C5" w:rsidP="008C46C5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44178E">
              <w:rPr>
                <w:rFonts w:ascii="Comic Sans MS" w:hAnsi="Comic Sans MS"/>
                <w:sz w:val="20"/>
                <w:szCs w:val="20"/>
              </w:rPr>
              <w:t xml:space="preserve">Fluency </w:t>
            </w:r>
          </w:p>
          <w:p w14:paraId="61829076" w14:textId="77777777" w:rsidR="008C46C5" w:rsidRPr="0044178E" w:rsidRDefault="008C46C5" w:rsidP="008C46C5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9CC2E5" w:themeFill="accent5" w:themeFillTint="99"/>
          </w:tcPr>
          <w:p w14:paraId="0E744BFB" w14:textId="77777777" w:rsidR="008C46C5" w:rsidRDefault="008C46C5" w:rsidP="008C46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93A5EA" w14:textId="77777777" w:rsidR="008C46C5" w:rsidRDefault="008C46C5" w:rsidP="008C46C5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773B5795">
              <w:rPr>
                <w:rFonts w:ascii="Comic Sans MS" w:hAnsi="Comic Sans MS"/>
                <w:sz w:val="20"/>
                <w:szCs w:val="20"/>
              </w:rPr>
              <w:t xml:space="preserve">1:30 – </w:t>
            </w:r>
            <w:r>
              <w:rPr>
                <w:rFonts w:ascii="Comic Sans MS" w:hAnsi="Comic Sans MS"/>
                <w:sz w:val="20"/>
                <w:szCs w:val="20"/>
              </w:rPr>
              <w:t xml:space="preserve">2.15 </w:t>
            </w:r>
          </w:p>
          <w:p w14:paraId="3487F718" w14:textId="61CDD12E" w:rsidR="008C46C5" w:rsidRDefault="008C46C5" w:rsidP="008C46C5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14:paraId="105BE460" w14:textId="209498F0" w:rsidR="008C46C5" w:rsidRDefault="008C46C5" w:rsidP="008C46C5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</w:t>
            </w:r>
          </w:p>
          <w:p w14:paraId="734FA905" w14:textId="2DCF8D81" w:rsidR="008C46C5" w:rsidRDefault="008C46C5" w:rsidP="008C46C5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9CC2E5" w:themeFill="accent5" w:themeFillTint="99"/>
          </w:tcPr>
          <w:p w14:paraId="5F1F1E1F" w14:textId="77777777" w:rsidR="008C46C5" w:rsidRDefault="008C46C5" w:rsidP="008C46C5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  <w:p w14:paraId="47D37343" w14:textId="77777777" w:rsidR="008C46C5" w:rsidRPr="00705BF0" w:rsidRDefault="008C46C5" w:rsidP="008C46C5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05BF0">
              <w:rPr>
                <w:rFonts w:ascii="Comic Sans MS" w:hAnsi="Comic Sans MS"/>
                <w:sz w:val="20"/>
                <w:szCs w:val="20"/>
              </w:rPr>
              <w:t>2.15- 3.00</w:t>
            </w:r>
          </w:p>
          <w:p w14:paraId="6920E0D4" w14:textId="77777777" w:rsidR="008C46C5" w:rsidRDefault="008C46C5" w:rsidP="008C46C5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  <w:p w14:paraId="0DE4B5B7" w14:textId="5EA5EB1D" w:rsidR="008C46C5" w:rsidRPr="00441EF1" w:rsidRDefault="008C46C5" w:rsidP="008C46C5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PHSE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0A5DEAEC" w14:textId="77777777" w:rsidR="008C46C5" w:rsidRPr="0086257C" w:rsidRDefault="008C46C5" w:rsidP="008C46C5">
            <w:pPr>
              <w:ind w:right="-874"/>
              <w:rPr>
                <w:rFonts w:ascii="Comic Sans MS" w:hAnsi="Comic Sans MS" w:cs="Tahoma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</w:tbl>
    <w:p w14:paraId="18B93EC2" w14:textId="77777777" w:rsidR="005F60C3" w:rsidRDefault="00292636">
      <w:pPr>
        <w:pStyle w:val="Caption"/>
        <w:rPr>
          <w:sz w:val="36"/>
          <w:szCs w:val="36"/>
        </w:rPr>
      </w:pPr>
      <w:r w:rsidRPr="001010F8">
        <w:rPr>
          <w:sz w:val="36"/>
          <w:szCs w:val="36"/>
        </w:rPr>
        <w:lastRenderedPageBreak/>
        <w:t>Four Swannes Primary School</w:t>
      </w:r>
      <w:r w:rsidR="005F60C3">
        <w:rPr>
          <w:sz w:val="36"/>
          <w:szCs w:val="36"/>
        </w:rPr>
        <w:t xml:space="preserve"> </w:t>
      </w:r>
    </w:p>
    <w:p w14:paraId="1DC22471" w14:textId="206B2D66" w:rsidR="001010F8" w:rsidRPr="000A4704" w:rsidRDefault="005F60C3" w:rsidP="000A4704">
      <w:pPr>
        <w:pStyle w:val="Caption"/>
        <w:rPr>
          <w:sz w:val="36"/>
          <w:szCs w:val="36"/>
        </w:rPr>
      </w:pPr>
      <w:r w:rsidRPr="773B5795">
        <w:rPr>
          <w:sz w:val="36"/>
          <w:szCs w:val="36"/>
        </w:rPr>
        <w:t xml:space="preserve">Yr </w:t>
      </w:r>
      <w:r w:rsidR="1112C1F1" w:rsidRPr="773B5795">
        <w:rPr>
          <w:sz w:val="36"/>
          <w:szCs w:val="36"/>
        </w:rPr>
        <w:t>3</w:t>
      </w:r>
      <w:r w:rsidRPr="773B5795">
        <w:rPr>
          <w:sz w:val="36"/>
          <w:szCs w:val="36"/>
        </w:rPr>
        <w:t xml:space="preserve"> </w:t>
      </w:r>
      <w:r w:rsidR="00AB18E6" w:rsidRPr="773B5795">
        <w:rPr>
          <w:sz w:val="36"/>
          <w:szCs w:val="36"/>
        </w:rPr>
        <w:t>2022</w:t>
      </w:r>
    </w:p>
    <w:sectPr w:rsidR="001010F8" w:rsidRPr="000A4704" w:rsidSect="001A09C1">
      <w:pgSz w:w="16838" w:h="11906" w:orient="landscape"/>
      <w:pgMar w:top="107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C1"/>
    <w:rsid w:val="00023937"/>
    <w:rsid w:val="000306EF"/>
    <w:rsid w:val="000424CA"/>
    <w:rsid w:val="00082175"/>
    <w:rsid w:val="000A4704"/>
    <w:rsid w:val="001010F8"/>
    <w:rsid w:val="00131CAF"/>
    <w:rsid w:val="00163EE1"/>
    <w:rsid w:val="00182ECA"/>
    <w:rsid w:val="00192ED2"/>
    <w:rsid w:val="001A09C1"/>
    <w:rsid w:val="001B3C1A"/>
    <w:rsid w:val="001D1F23"/>
    <w:rsid w:val="001D2945"/>
    <w:rsid w:val="001E2DC4"/>
    <w:rsid w:val="002773CC"/>
    <w:rsid w:val="00292636"/>
    <w:rsid w:val="002A1B02"/>
    <w:rsid w:val="002D6943"/>
    <w:rsid w:val="00385865"/>
    <w:rsid w:val="003912CB"/>
    <w:rsid w:val="003B3D92"/>
    <w:rsid w:val="003D17FE"/>
    <w:rsid w:val="003E431E"/>
    <w:rsid w:val="0044178E"/>
    <w:rsid w:val="00441EF1"/>
    <w:rsid w:val="004747BC"/>
    <w:rsid w:val="004C3D0C"/>
    <w:rsid w:val="00551874"/>
    <w:rsid w:val="00554002"/>
    <w:rsid w:val="00556AA0"/>
    <w:rsid w:val="00595622"/>
    <w:rsid w:val="005A00DB"/>
    <w:rsid w:val="005F60C3"/>
    <w:rsid w:val="006030A6"/>
    <w:rsid w:val="006118B9"/>
    <w:rsid w:val="0061301C"/>
    <w:rsid w:val="00623833"/>
    <w:rsid w:val="006319F6"/>
    <w:rsid w:val="00636177"/>
    <w:rsid w:val="00641CD0"/>
    <w:rsid w:val="00655A4A"/>
    <w:rsid w:val="00664DE1"/>
    <w:rsid w:val="00670EB9"/>
    <w:rsid w:val="00681BD4"/>
    <w:rsid w:val="00696EE3"/>
    <w:rsid w:val="0070420D"/>
    <w:rsid w:val="00705BF0"/>
    <w:rsid w:val="00721E60"/>
    <w:rsid w:val="007720AC"/>
    <w:rsid w:val="0079284F"/>
    <w:rsid w:val="007F1848"/>
    <w:rsid w:val="007F5332"/>
    <w:rsid w:val="00812337"/>
    <w:rsid w:val="0086257C"/>
    <w:rsid w:val="00871907"/>
    <w:rsid w:val="00890D02"/>
    <w:rsid w:val="008A205B"/>
    <w:rsid w:val="008C46C5"/>
    <w:rsid w:val="008E5520"/>
    <w:rsid w:val="009231D4"/>
    <w:rsid w:val="00950643"/>
    <w:rsid w:val="00962CB0"/>
    <w:rsid w:val="009879F3"/>
    <w:rsid w:val="00A065E9"/>
    <w:rsid w:val="00A277F1"/>
    <w:rsid w:val="00A50EB6"/>
    <w:rsid w:val="00A7249C"/>
    <w:rsid w:val="00AB18E6"/>
    <w:rsid w:val="00AB1EF4"/>
    <w:rsid w:val="00AE115F"/>
    <w:rsid w:val="00AE59E1"/>
    <w:rsid w:val="00AF742A"/>
    <w:rsid w:val="00B037E6"/>
    <w:rsid w:val="00B14D31"/>
    <w:rsid w:val="00B50C12"/>
    <w:rsid w:val="00B90C90"/>
    <w:rsid w:val="00B951E2"/>
    <w:rsid w:val="00BD3D89"/>
    <w:rsid w:val="00BD5E05"/>
    <w:rsid w:val="00BE23A5"/>
    <w:rsid w:val="00C16CBC"/>
    <w:rsid w:val="00C33E57"/>
    <w:rsid w:val="00C35131"/>
    <w:rsid w:val="00CE1E07"/>
    <w:rsid w:val="00D014DF"/>
    <w:rsid w:val="00D42C43"/>
    <w:rsid w:val="00D926FE"/>
    <w:rsid w:val="00DB7D98"/>
    <w:rsid w:val="00DD7344"/>
    <w:rsid w:val="00E82F55"/>
    <w:rsid w:val="00E94FF5"/>
    <w:rsid w:val="00E9522B"/>
    <w:rsid w:val="00EA3FE9"/>
    <w:rsid w:val="00EE0797"/>
    <w:rsid w:val="00FB5D49"/>
    <w:rsid w:val="00FF6CD2"/>
    <w:rsid w:val="1112C1F1"/>
    <w:rsid w:val="1CC631E5"/>
    <w:rsid w:val="33F98331"/>
    <w:rsid w:val="45C098A8"/>
    <w:rsid w:val="62FB7A38"/>
    <w:rsid w:val="773B5795"/>
    <w:rsid w:val="7CBE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CE030"/>
  <w15:chartTrackingRefBased/>
  <w15:docId w15:val="{C33265C7-6774-43F4-AADE-3D10104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2698"/>
      <w:ind w:left="113" w:right="113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2698"/>
      <w:outlineLvl w:val="1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b/>
      <w:bCs/>
      <w:sz w:val="40"/>
      <w:u w:val="single"/>
    </w:rPr>
  </w:style>
  <w:style w:type="paragraph" w:styleId="BalloonText">
    <w:name w:val="Balloon Text"/>
    <w:basedOn w:val="Normal"/>
    <w:link w:val="BalloonTextChar"/>
    <w:rsid w:val="004C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3D0C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E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63EE1"/>
    <w:rPr>
      <w:b/>
      <w:bCs/>
      <w:i/>
      <w:iCs/>
      <w:color w:val="4F81B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e145ab-f759-4b0c-85f3-55011be2f771">
      <UserInfo>
        <DisplayName>Chrissi Kalli</DisplayName>
        <AccountId>34</AccountId>
        <AccountType/>
      </UserInfo>
    </SharedWithUsers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7" ma:contentTypeDescription="Create a new document." ma:contentTypeScope="" ma:versionID="f0143bec74e3e404f8d6f87f3532bb15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8f91465f756b8eb166f4a38b87aa853d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C757C3-2D73-4521-B0F8-B8B8A9332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EEFF8-D289-4CC7-B1BC-09E9F4F79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252BC-4DBB-4EC3-8823-19C1D37C37C0}">
  <ds:schemaRefs>
    <ds:schemaRef ds:uri="http://schemas.microsoft.com/office/2006/metadata/properties"/>
    <ds:schemaRef ds:uri="http://schemas.microsoft.com/office/infopath/2007/PartnerControls"/>
    <ds:schemaRef ds:uri="28e145ab-f759-4b0c-85f3-55011be2f771"/>
    <ds:schemaRef ds:uri="1cb47aad-5c8d-40bf-b9c1-93cca5e1f605"/>
  </ds:schemaRefs>
</ds:datastoreItem>
</file>

<file path=customXml/itemProps4.xml><?xml version="1.0" encoding="utf-8"?>
<ds:datastoreItem xmlns:ds="http://schemas.openxmlformats.org/officeDocument/2006/customXml" ds:itemID="{4B4B872C-BEF6-4649-AEB6-3C104151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6A689D-9961-429B-AD19-BD5FF9A2FE0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Your Company Name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OEM</dc:creator>
  <cp:keywords/>
  <cp:lastModifiedBy>Andrea Attridge</cp:lastModifiedBy>
  <cp:revision>4</cp:revision>
  <cp:lastPrinted>2021-09-06T19:02:00Z</cp:lastPrinted>
  <dcterms:created xsi:type="dcterms:W3CDTF">2024-09-08T11:48:00Z</dcterms:created>
  <dcterms:modified xsi:type="dcterms:W3CDTF">2024-09-10T20:04:00Z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Chrissi Kalli</vt:lpwstr>
  </property>
  <property fmtid="{D5CDD505-2E9C-101B-9397-08002B2CF9AE}" pid="3" name="SharedWithUsers">
    <vt:lpwstr>34;#Chrissi Kalli</vt:lpwstr>
  </property>
  <property fmtid="{D5CDD505-2E9C-101B-9397-08002B2CF9AE}" pid="4" name="ContentTypeId">
    <vt:lpwstr>0x0101000362709062AF1F48BE6AA34E618609FA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