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03FA0" w14:textId="2956FA1F" w:rsidR="00B76DD0" w:rsidRPr="0046732B" w:rsidRDefault="00B76DD0" w:rsidP="00B76DD0">
      <w:pPr>
        <w:rPr>
          <w:sz w:val="24"/>
          <w:szCs w:val="24"/>
        </w:rPr>
      </w:pPr>
      <w:r w:rsidRPr="0046732B">
        <w:rPr>
          <w:sz w:val="24"/>
          <w:szCs w:val="24"/>
        </w:rPr>
        <w:t>This weekly worksheet has content collated by Hertfordshire Music Service for you to have musical fun with your child during the current school closures.</w:t>
      </w:r>
    </w:p>
    <w:p w14:paraId="64DA2C1D" w14:textId="189E6167" w:rsidR="00B76DD0" w:rsidRPr="0046732B" w:rsidRDefault="00B76DD0" w:rsidP="00B76DD0">
      <w:pPr>
        <w:rPr>
          <w:sz w:val="24"/>
          <w:szCs w:val="24"/>
        </w:rPr>
      </w:pPr>
      <w:r w:rsidRPr="0046732B">
        <w:rPr>
          <w:sz w:val="24"/>
          <w:szCs w:val="24"/>
        </w:rPr>
        <w:t xml:space="preserve">Each section is split </w:t>
      </w:r>
      <w:r w:rsidR="00DC396B">
        <w:rPr>
          <w:sz w:val="24"/>
          <w:szCs w:val="24"/>
        </w:rPr>
        <w:t>into</w:t>
      </w:r>
      <w:r w:rsidRPr="0046732B">
        <w:rPr>
          <w:sz w:val="24"/>
          <w:szCs w:val="24"/>
        </w:rPr>
        <w:t xml:space="preserve"> </w:t>
      </w:r>
      <w:r w:rsidR="005A3B92" w:rsidRPr="00DC396B">
        <w:rPr>
          <w:sz w:val="24"/>
          <w:szCs w:val="24"/>
        </w:rPr>
        <w:t>Early Years, Years 1-2</w:t>
      </w:r>
      <w:r w:rsidR="005A3B92" w:rsidRPr="0046732B">
        <w:rPr>
          <w:sz w:val="24"/>
          <w:szCs w:val="24"/>
        </w:rPr>
        <w:t>, Years 3-4 and Years 5-6</w:t>
      </w:r>
      <w:r w:rsidRPr="0046732B">
        <w:rPr>
          <w:sz w:val="24"/>
          <w:szCs w:val="24"/>
        </w:rPr>
        <w:t xml:space="preserve"> so the activities are fun, engaging and relevant. There is something for everyone to join in with and we hope by the end of the week that you will have enjoyed learning and performing all the activities at your own pace. </w:t>
      </w:r>
    </w:p>
    <w:p w14:paraId="1FB66941" w14:textId="33F09A83" w:rsidR="00B407E1" w:rsidRPr="0046732B" w:rsidRDefault="00B76DD0" w:rsidP="00B76DD0">
      <w:pPr>
        <w:rPr>
          <w:sz w:val="24"/>
          <w:szCs w:val="24"/>
        </w:rPr>
      </w:pP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0" w:type="auto"/>
        <w:tblLook w:val="04A0" w:firstRow="1" w:lastRow="0" w:firstColumn="1" w:lastColumn="0" w:noHBand="0" w:noVBand="1"/>
      </w:tblPr>
      <w:tblGrid>
        <w:gridCol w:w="1555"/>
        <w:gridCol w:w="5709"/>
        <w:gridCol w:w="8124"/>
      </w:tblGrid>
      <w:tr w:rsidR="00CF121F" w14:paraId="24FA14D1" w14:textId="77777777" w:rsidTr="00A66AD2">
        <w:trPr>
          <w:trHeight w:val="352"/>
        </w:trPr>
        <w:tc>
          <w:tcPr>
            <w:tcW w:w="1555" w:type="dxa"/>
          </w:tcPr>
          <w:p w14:paraId="761E1C50" w14:textId="24F6736E" w:rsidR="00CF121F" w:rsidRPr="00DC396B" w:rsidRDefault="00CF121F" w:rsidP="00B76DD0">
            <w:pPr>
              <w:rPr>
                <w:color w:val="959A00"/>
                <w:sz w:val="24"/>
                <w:szCs w:val="24"/>
              </w:rPr>
            </w:pPr>
            <w:r w:rsidRPr="00DC396B">
              <w:rPr>
                <w:color w:val="959A00"/>
                <w:sz w:val="24"/>
                <w:szCs w:val="24"/>
              </w:rPr>
              <w:t>Week One</w:t>
            </w:r>
          </w:p>
        </w:tc>
        <w:tc>
          <w:tcPr>
            <w:tcW w:w="5709" w:type="dxa"/>
          </w:tcPr>
          <w:p w14:paraId="7C311FD2" w14:textId="39E79A5B" w:rsidR="00CF121F" w:rsidRPr="00DC396B" w:rsidRDefault="00CF121F" w:rsidP="00B76DD0">
            <w:pPr>
              <w:rPr>
                <w:color w:val="959A00"/>
                <w:sz w:val="24"/>
                <w:szCs w:val="24"/>
              </w:rPr>
            </w:pPr>
            <w:r w:rsidRPr="00DC396B">
              <w:rPr>
                <w:color w:val="959A00"/>
                <w:sz w:val="24"/>
                <w:szCs w:val="24"/>
              </w:rPr>
              <w:t>Early Years</w:t>
            </w:r>
          </w:p>
        </w:tc>
        <w:tc>
          <w:tcPr>
            <w:tcW w:w="8124" w:type="dxa"/>
          </w:tcPr>
          <w:p w14:paraId="039EB7C0" w14:textId="0453762F" w:rsidR="00CF121F" w:rsidRPr="00DC396B" w:rsidRDefault="00CF121F" w:rsidP="00B76DD0">
            <w:pPr>
              <w:rPr>
                <w:color w:val="959A00"/>
                <w:sz w:val="24"/>
                <w:szCs w:val="24"/>
              </w:rPr>
            </w:pPr>
            <w:r w:rsidRPr="00DC396B">
              <w:rPr>
                <w:color w:val="959A00"/>
                <w:sz w:val="24"/>
                <w:szCs w:val="24"/>
              </w:rPr>
              <w:t>Years 1 - 2</w:t>
            </w:r>
          </w:p>
        </w:tc>
      </w:tr>
      <w:tr w:rsidR="00C648DD" w14:paraId="044BA73B" w14:textId="77777777" w:rsidTr="00A66AD2">
        <w:trPr>
          <w:trHeight w:val="941"/>
        </w:trPr>
        <w:tc>
          <w:tcPr>
            <w:tcW w:w="1555" w:type="dxa"/>
          </w:tcPr>
          <w:p w14:paraId="28FD5252" w14:textId="001AAD21" w:rsidR="00C648DD" w:rsidRPr="00DC396B" w:rsidRDefault="00C648DD" w:rsidP="00C648DD">
            <w:pPr>
              <w:rPr>
                <w:color w:val="959A00"/>
                <w:sz w:val="24"/>
                <w:szCs w:val="24"/>
              </w:rPr>
            </w:pPr>
            <w:r w:rsidRPr="00DC396B">
              <w:rPr>
                <w:color w:val="959A00"/>
                <w:sz w:val="24"/>
                <w:szCs w:val="24"/>
              </w:rPr>
              <w:t>Something to Sing</w:t>
            </w:r>
          </w:p>
        </w:tc>
        <w:tc>
          <w:tcPr>
            <w:tcW w:w="5709" w:type="dxa"/>
          </w:tcPr>
          <w:p w14:paraId="797A7A18" w14:textId="77777777" w:rsidR="00C648DD" w:rsidRDefault="00C648DD" w:rsidP="00C648DD">
            <w:r>
              <w:t>Sing along to these nursery rhymes!</w:t>
            </w:r>
          </w:p>
          <w:p w14:paraId="6AAAE406" w14:textId="77777777" w:rsidR="00C648DD" w:rsidRDefault="00C648DD" w:rsidP="00C648DD"/>
          <w:p w14:paraId="194BD6B4" w14:textId="5A109A89" w:rsidR="00C648DD" w:rsidRPr="00A66AD2" w:rsidRDefault="000E1904" w:rsidP="00A66AD2">
            <w:hyperlink r:id="rId7">
              <w:r w:rsidR="00C648DD">
                <w:rPr>
                  <w:color w:val="1155CC"/>
                  <w:u w:val="single"/>
                </w:rPr>
                <w:t>https://youtu.be/1vrezDbaPIc</w:t>
              </w:r>
            </w:hyperlink>
          </w:p>
        </w:tc>
        <w:tc>
          <w:tcPr>
            <w:tcW w:w="8124" w:type="dxa"/>
          </w:tcPr>
          <w:p w14:paraId="06400E1B" w14:textId="77777777" w:rsidR="00C648DD" w:rsidRDefault="00C648DD" w:rsidP="00C648DD">
            <w:r>
              <w:t xml:space="preserve">Sing this brilliant song to get your day started with a bang. </w:t>
            </w:r>
          </w:p>
          <w:p w14:paraId="27CDA499" w14:textId="77777777" w:rsidR="00C648DD" w:rsidRDefault="000E1904" w:rsidP="00C648DD">
            <w:pPr>
              <w:rPr>
                <w:color w:val="1155CC"/>
                <w:u w:val="single"/>
              </w:rPr>
            </w:pPr>
            <w:hyperlink r:id="rId8">
              <w:r w:rsidR="00C648DD">
                <w:rPr>
                  <w:color w:val="1155CC"/>
                  <w:u w:val="single"/>
                </w:rPr>
                <w:t>https://youtu.be/mXVXPTyfA4c</w:t>
              </w:r>
            </w:hyperlink>
          </w:p>
          <w:p w14:paraId="0D7872BD" w14:textId="775972B7" w:rsidR="00C648DD" w:rsidRPr="00CF121F" w:rsidRDefault="00C648DD" w:rsidP="00C648DD">
            <w:r>
              <w:t xml:space="preserve">Once you know the words try it with the moves!  </w:t>
            </w:r>
            <w:hyperlink r:id="rId9" w:history="1">
              <w:r w:rsidRPr="00364E67">
                <w:rPr>
                  <w:rStyle w:val="Hyperlink"/>
                </w:rPr>
                <w:t>https://youtu.be/1gUbdNbu6ak</w:t>
              </w:r>
            </w:hyperlink>
          </w:p>
        </w:tc>
      </w:tr>
      <w:tr w:rsidR="00C648DD" w14:paraId="7F1C04C5" w14:textId="77777777" w:rsidTr="00A66AD2">
        <w:trPr>
          <w:trHeight w:val="1305"/>
        </w:trPr>
        <w:tc>
          <w:tcPr>
            <w:tcW w:w="1555" w:type="dxa"/>
          </w:tcPr>
          <w:p w14:paraId="655B35AF" w14:textId="47DFE68A" w:rsidR="00C648DD" w:rsidRPr="00DC396B" w:rsidRDefault="00C648DD" w:rsidP="00C648DD">
            <w:pPr>
              <w:rPr>
                <w:color w:val="959A00"/>
                <w:sz w:val="24"/>
                <w:szCs w:val="24"/>
              </w:rPr>
            </w:pPr>
            <w:r w:rsidRPr="00DC396B">
              <w:rPr>
                <w:color w:val="959A00"/>
                <w:sz w:val="24"/>
                <w:szCs w:val="24"/>
              </w:rPr>
              <w:t>Something to Play/Make</w:t>
            </w:r>
          </w:p>
        </w:tc>
        <w:tc>
          <w:tcPr>
            <w:tcW w:w="5709" w:type="dxa"/>
          </w:tcPr>
          <w:p w14:paraId="04280C81" w14:textId="77777777" w:rsidR="00C648DD" w:rsidRDefault="00C648DD" w:rsidP="00C648DD">
            <w:r>
              <w:t>Have a look at your toys. Can you use any of them to make interesting sounds? What happens when you tap them or shake them? Do any of them have wheels? Do they make a noise when they drive along? Could you use any of them to help keep time when you sing a song you like?</w:t>
            </w:r>
          </w:p>
          <w:p w14:paraId="0F747101" w14:textId="77777777" w:rsidR="00C648DD" w:rsidRDefault="00C648DD" w:rsidP="00C648DD"/>
          <w:p w14:paraId="77275DB4" w14:textId="011FF96D" w:rsidR="00C648DD" w:rsidRDefault="00C648DD" w:rsidP="00C648DD">
            <w:pPr>
              <w:rPr>
                <w:sz w:val="28"/>
                <w:szCs w:val="28"/>
              </w:rPr>
            </w:pPr>
            <w:r>
              <w:t>*Grown-up supervision recommended!</w:t>
            </w:r>
          </w:p>
        </w:tc>
        <w:tc>
          <w:tcPr>
            <w:tcW w:w="8124" w:type="dxa"/>
          </w:tcPr>
          <w:p w14:paraId="42B077B4" w14:textId="77777777" w:rsidR="00C648DD" w:rsidRDefault="00C648DD" w:rsidP="00C648DD">
            <w:r>
              <w:t xml:space="preserve">Have a look around your space. Is there anything you could use as a drum? How does it sound when you use your hands to drum </w:t>
            </w:r>
            <w:proofErr w:type="gramStart"/>
            <w:r>
              <w:t>on:</w:t>
            </w:r>
            <w:proofErr w:type="gramEnd"/>
          </w:p>
          <w:p w14:paraId="3D28B4F3" w14:textId="10FB8155" w:rsidR="00C648DD" w:rsidRDefault="00C648DD" w:rsidP="00C648DD">
            <w:pPr>
              <w:numPr>
                <w:ilvl w:val="0"/>
                <w:numId w:val="3"/>
              </w:numPr>
            </w:pPr>
            <w:r>
              <w:t>A cushion?   -    A chair?      -  The floor (carpet? Tile?)</w:t>
            </w:r>
          </w:p>
          <w:p w14:paraId="29E85892" w14:textId="5BFEE978" w:rsidR="00C648DD" w:rsidRDefault="00C648DD" w:rsidP="00C648DD">
            <w:pPr>
              <w:numPr>
                <w:ilvl w:val="0"/>
                <w:numId w:val="3"/>
              </w:numPr>
            </w:pPr>
            <w:r>
              <w:t xml:space="preserve">A plastic food </w:t>
            </w:r>
            <w:proofErr w:type="gramStart"/>
            <w:r>
              <w:t>box</w:t>
            </w:r>
            <w:proofErr w:type="gramEnd"/>
            <w:r>
              <w:t>?        -   A bucket?</w:t>
            </w:r>
          </w:p>
          <w:p w14:paraId="36BBF430" w14:textId="32A078E6" w:rsidR="00C648DD" w:rsidRDefault="00C648DD" w:rsidP="00C648DD">
            <w:r>
              <w:t xml:space="preserve">Is there anything you could use as a beater to change the sound? Sticks from </w:t>
            </w:r>
            <w:proofErr w:type="gramStart"/>
            <w:r>
              <w:t>outside?</w:t>
            </w:r>
            <w:proofErr w:type="gramEnd"/>
            <w:r w:rsidR="00F1393A">
              <w:t xml:space="preserve"> </w:t>
            </w:r>
            <w:r>
              <w:t xml:space="preserve"> A wooden spoon?</w:t>
            </w:r>
          </w:p>
          <w:p w14:paraId="3C42A825" w14:textId="6393A130" w:rsidR="00C648DD" w:rsidRPr="00CF121F" w:rsidRDefault="00C648DD" w:rsidP="00C648DD">
            <w:r>
              <w:t>Choose a couple of your favourite sounds and make a piece using different rhythms. Ask a grown-up to play your favourite piece of music and play along with the track with your new "drums"!</w:t>
            </w:r>
          </w:p>
        </w:tc>
      </w:tr>
      <w:tr w:rsidR="00C648DD" w14:paraId="26BAC0F3" w14:textId="77777777" w:rsidTr="00A66AD2">
        <w:trPr>
          <w:trHeight w:val="1243"/>
        </w:trPr>
        <w:tc>
          <w:tcPr>
            <w:tcW w:w="1555" w:type="dxa"/>
          </w:tcPr>
          <w:p w14:paraId="70EFFBF0" w14:textId="19CB2D4B" w:rsidR="00C648DD" w:rsidRPr="00DC396B" w:rsidRDefault="00C648DD" w:rsidP="00C648DD">
            <w:pPr>
              <w:rPr>
                <w:color w:val="959A00"/>
                <w:sz w:val="24"/>
                <w:szCs w:val="24"/>
              </w:rPr>
            </w:pPr>
            <w:r w:rsidRPr="00DC396B">
              <w:rPr>
                <w:color w:val="959A00"/>
                <w:sz w:val="24"/>
                <w:szCs w:val="24"/>
              </w:rPr>
              <w:t>Something to Listen to</w:t>
            </w:r>
          </w:p>
        </w:tc>
        <w:tc>
          <w:tcPr>
            <w:tcW w:w="5709" w:type="dxa"/>
          </w:tcPr>
          <w:p w14:paraId="39D1AAEE" w14:textId="79E17704" w:rsidR="00C648DD" w:rsidRDefault="00C648DD" w:rsidP="00C648DD">
            <w:r>
              <w:t>Listen to this exciting piece 'Mars' and watch the animation of a trip on a rocket!</w:t>
            </w:r>
          </w:p>
          <w:p w14:paraId="41A1287D" w14:textId="61D7EE46" w:rsidR="00C648DD" w:rsidRPr="00C648DD" w:rsidRDefault="000E1904" w:rsidP="00C648DD">
            <w:hyperlink r:id="rId10">
              <w:r w:rsidR="00C648DD">
                <w:rPr>
                  <w:color w:val="1155CC"/>
                  <w:u w:val="single"/>
                </w:rPr>
                <w:t>https://www.bbc.co.uk/cbeebies/stories/melody-rocket-trip</w:t>
              </w:r>
            </w:hyperlink>
          </w:p>
        </w:tc>
        <w:tc>
          <w:tcPr>
            <w:tcW w:w="8124" w:type="dxa"/>
          </w:tcPr>
          <w:p w14:paraId="14454F75" w14:textId="599FC13F" w:rsidR="00C648DD" w:rsidRDefault="00C648DD" w:rsidP="00C648DD">
            <w:r>
              <w:t xml:space="preserve">Watch this brilliant episode of Yolanda's Band Jam and see what you can find out about electric instruments. </w:t>
            </w:r>
          </w:p>
          <w:p w14:paraId="5E9B1874" w14:textId="0E36A801" w:rsidR="00C648DD" w:rsidRPr="00C648DD" w:rsidRDefault="000E1904" w:rsidP="00C648DD">
            <w:hyperlink r:id="rId11">
              <w:r w:rsidR="00C648DD">
                <w:rPr>
                  <w:color w:val="1155CC"/>
                  <w:u w:val="single"/>
                </w:rPr>
                <w:t>https://www.bbc.co.uk/programmes/m00030lw</w:t>
              </w:r>
            </w:hyperlink>
          </w:p>
        </w:tc>
      </w:tr>
      <w:tr w:rsidR="007E6DC4" w14:paraId="1AA5BAC1" w14:textId="77777777" w:rsidTr="00A66AD2">
        <w:trPr>
          <w:trHeight w:val="1019"/>
        </w:trPr>
        <w:tc>
          <w:tcPr>
            <w:tcW w:w="1555" w:type="dxa"/>
          </w:tcPr>
          <w:p w14:paraId="76ADA7B5" w14:textId="4EDC5139" w:rsidR="007E6DC4" w:rsidRPr="00DC396B" w:rsidRDefault="007E6DC4" w:rsidP="007E6DC4">
            <w:pPr>
              <w:rPr>
                <w:color w:val="959A00"/>
                <w:sz w:val="24"/>
                <w:szCs w:val="24"/>
              </w:rPr>
            </w:pPr>
            <w:r w:rsidRPr="00DC396B">
              <w:rPr>
                <w:color w:val="959A00"/>
                <w:sz w:val="24"/>
                <w:szCs w:val="24"/>
              </w:rPr>
              <w:t>Something to Dance/Move to</w:t>
            </w:r>
          </w:p>
        </w:tc>
        <w:tc>
          <w:tcPr>
            <w:tcW w:w="5709" w:type="dxa"/>
          </w:tcPr>
          <w:p w14:paraId="5A8DA159" w14:textId="7955AD0E" w:rsidR="007E6DC4" w:rsidRDefault="007E6DC4" w:rsidP="007E6DC4">
            <w:r>
              <w:t xml:space="preserve">Follow the instructions and </w:t>
            </w:r>
            <w:proofErr w:type="gramStart"/>
            <w:r>
              <w:t>don't</w:t>
            </w:r>
            <w:proofErr w:type="gramEnd"/>
            <w:r>
              <w:t xml:space="preserve"> forget to freeze!</w:t>
            </w:r>
          </w:p>
          <w:p w14:paraId="7F07BC1E" w14:textId="33DCF14F" w:rsidR="007E6DC4" w:rsidRPr="00C648DD" w:rsidRDefault="000E1904" w:rsidP="007E6DC4">
            <w:hyperlink r:id="rId12">
              <w:r w:rsidR="007E6DC4">
                <w:rPr>
                  <w:color w:val="1155CC"/>
                  <w:u w:val="single"/>
                </w:rPr>
                <w:t>https://youtu.be/2UcZWXvgMZE</w:t>
              </w:r>
            </w:hyperlink>
          </w:p>
        </w:tc>
        <w:tc>
          <w:tcPr>
            <w:tcW w:w="8124" w:type="dxa"/>
          </w:tcPr>
          <w:p w14:paraId="444EC675" w14:textId="5E565FA7" w:rsidR="007E6DC4" w:rsidRDefault="007E6DC4" w:rsidP="007E6DC4">
            <w:r>
              <w:t xml:space="preserve">Can you </w:t>
            </w:r>
            <w:r w:rsidR="00F1393A">
              <w:t>P</w:t>
            </w:r>
            <w:r>
              <w:t xml:space="preserve">op </w:t>
            </w:r>
            <w:r w:rsidR="00F1393A">
              <w:t>S</w:t>
            </w:r>
            <w:r>
              <w:t xml:space="preserve">ee </w:t>
            </w:r>
            <w:r w:rsidR="00F1393A">
              <w:t>K</w:t>
            </w:r>
            <w:r>
              <w:t>o? Learn some great moves and create your own!</w:t>
            </w:r>
          </w:p>
          <w:p w14:paraId="66C8C45B" w14:textId="3E224388" w:rsidR="007E6DC4" w:rsidRPr="00E111E6" w:rsidRDefault="000E1904" w:rsidP="007E6DC4">
            <w:hyperlink r:id="rId13">
              <w:r w:rsidR="007E6DC4">
                <w:rPr>
                  <w:color w:val="1155CC"/>
                  <w:u w:val="single"/>
                </w:rPr>
                <w:t>https://youtu.be/LMxtwzroMT</w:t>
              </w:r>
            </w:hyperlink>
          </w:p>
        </w:tc>
      </w:tr>
    </w:tbl>
    <w:p w14:paraId="596A502D" w14:textId="07D3E301" w:rsidR="00FA2EA3" w:rsidRPr="0046732B" w:rsidRDefault="00FA2EA3" w:rsidP="00FA2EA3">
      <w:pPr>
        <w:rPr>
          <w:sz w:val="24"/>
          <w:szCs w:val="24"/>
        </w:rPr>
      </w:pPr>
      <w:r w:rsidRPr="0046732B">
        <w:rPr>
          <w:sz w:val="24"/>
          <w:szCs w:val="24"/>
        </w:rPr>
        <w:lastRenderedPageBreak/>
        <w:t>This weekly worksheet has content collated by Hertfordshire Music Service for you to have musical fun with your child during the current school closures.</w:t>
      </w:r>
    </w:p>
    <w:p w14:paraId="3E788683" w14:textId="5D6ACA61" w:rsidR="00FA2EA3" w:rsidRPr="0046732B" w:rsidRDefault="00FA2EA3" w:rsidP="00FA2EA3">
      <w:pPr>
        <w:rPr>
          <w:sz w:val="24"/>
          <w:szCs w:val="24"/>
        </w:rPr>
      </w:pPr>
      <w:r w:rsidRPr="0046732B">
        <w:rPr>
          <w:sz w:val="24"/>
          <w:szCs w:val="24"/>
        </w:rPr>
        <w:t>Please share your performances and artworks with us on social media using #</w:t>
      </w:r>
      <w:proofErr w:type="spellStart"/>
      <w:r w:rsidRPr="0046732B">
        <w:rPr>
          <w:sz w:val="24"/>
          <w:szCs w:val="24"/>
        </w:rPr>
        <w:t>hertsmusicmoment</w:t>
      </w:r>
      <w:proofErr w:type="spellEnd"/>
      <w:r w:rsidRPr="0046732B">
        <w:rPr>
          <w:sz w:val="24"/>
          <w:szCs w:val="24"/>
        </w:rPr>
        <w:t xml:space="preserve"> – we look forward to seeing what you get up to!</w:t>
      </w:r>
    </w:p>
    <w:tbl>
      <w:tblPr>
        <w:tblStyle w:val="TableGrid"/>
        <w:tblW w:w="15451" w:type="dxa"/>
        <w:tblInd w:w="-5" w:type="dxa"/>
        <w:tblLayout w:type="fixed"/>
        <w:tblLook w:val="04A0" w:firstRow="1" w:lastRow="0" w:firstColumn="1" w:lastColumn="0" w:noHBand="0" w:noVBand="1"/>
      </w:tblPr>
      <w:tblGrid>
        <w:gridCol w:w="1276"/>
        <w:gridCol w:w="7655"/>
        <w:gridCol w:w="6520"/>
      </w:tblGrid>
      <w:tr w:rsidR="00984F3C" w14:paraId="2850DFF7" w14:textId="77777777" w:rsidTr="00A66AD2">
        <w:trPr>
          <w:trHeight w:val="352"/>
        </w:trPr>
        <w:tc>
          <w:tcPr>
            <w:tcW w:w="1276" w:type="dxa"/>
          </w:tcPr>
          <w:p w14:paraId="30CD199F" w14:textId="77777777" w:rsidR="00FA2EA3" w:rsidRPr="00DC396B" w:rsidRDefault="00FA2EA3" w:rsidP="00E67ADC">
            <w:pPr>
              <w:rPr>
                <w:color w:val="959A00"/>
                <w:sz w:val="24"/>
                <w:szCs w:val="24"/>
              </w:rPr>
            </w:pPr>
            <w:r w:rsidRPr="00DC396B">
              <w:rPr>
                <w:color w:val="959A00"/>
                <w:sz w:val="24"/>
                <w:szCs w:val="24"/>
              </w:rPr>
              <w:t>Week One</w:t>
            </w:r>
          </w:p>
        </w:tc>
        <w:tc>
          <w:tcPr>
            <w:tcW w:w="7655" w:type="dxa"/>
          </w:tcPr>
          <w:p w14:paraId="475CADEC" w14:textId="39D55BC5" w:rsidR="00FA2EA3" w:rsidRPr="00DC396B" w:rsidRDefault="00FA2EA3" w:rsidP="00E67ADC">
            <w:pPr>
              <w:rPr>
                <w:color w:val="959A00"/>
                <w:sz w:val="24"/>
                <w:szCs w:val="24"/>
              </w:rPr>
            </w:pPr>
            <w:r>
              <w:rPr>
                <w:color w:val="959A00"/>
                <w:sz w:val="24"/>
                <w:szCs w:val="24"/>
              </w:rPr>
              <w:t>Years 3 - 4</w:t>
            </w:r>
          </w:p>
        </w:tc>
        <w:tc>
          <w:tcPr>
            <w:tcW w:w="6520" w:type="dxa"/>
          </w:tcPr>
          <w:p w14:paraId="49890350" w14:textId="09246C9B" w:rsidR="00FA2EA3" w:rsidRPr="00DC396B" w:rsidRDefault="00FA2EA3" w:rsidP="00E67ADC">
            <w:pPr>
              <w:rPr>
                <w:color w:val="959A00"/>
                <w:sz w:val="24"/>
                <w:szCs w:val="24"/>
              </w:rPr>
            </w:pPr>
            <w:r>
              <w:rPr>
                <w:color w:val="959A00"/>
                <w:sz w:val="24"/>
                <w:szCs w:val="24"/>
              </w:rPr>
              <w:t>Years 5 - 6</w:t>
            </w:r>
          </w:p>
        </w:tc>
      </w:tr>
      <w:tr w:rsidR="00C648DD" w14:paraId="0B1A56A9" w14:textId="77777777" w:rsidTr="00A66AD2">
        <w:trPr>
          <w:trHeight w:val="941"/>
        </w:trPr>
        <w:tc>
          <w:tcPr>
            <w:tcW w:w="1276" w:type="dxa"/>
          </w:tcPr>
          <w:p w14:paraId="41ACE0A5" w14:textId="77777777" w:rsidR="00C648DD" w:rsidRPr="00DC396B" w:rsidRDefault="00C648DD" w:rsidP="00C648DD">
            <w:pPr>
              <w:rPr>
                <w:color w:val="959A00"/>
                <w:sz w:val="24"/>
                <w:szCs w:val="24"/>
              </w:rPr>
            </w:pPr>
            <w:r w:rsidRPr="00DC396B">
              <w:rPr>
                <w:color w:val="959A00"/>
                <w:sz w:val="24"/>
                <w:szCs w:val="24"/>
              </w:rPr>
              <w:t>Something to Sing</w:t>
            </w:r>
          </w:p>
        </w:tc>
        <w:tc>
          <w:tcPr>
            <w:tcW w:w="7655" w:type="dxa"/>
          </w:tcPr>
          <w:p w14:paraId="14A63C91" w14:textId="7527D565" w:rsidR="00C648DD" w:rsidRDefault="00C648DD" w:rsidP="00C648DD">
            <w:r>
              <w:t xml:space="preserve">Get your toes tapping to this fantastic song from Sing Up. </w:t>
            </w:r>
          </w:p>
          <w:p w14:paraId="2032F295" w14:textId="7922FE1B" w:rsidR="00C648DD" w:rsidRPr="00FA2EA3" w:rsidRDefault="000E1904" w:rsidP="00C648DD">
            <w:hyperlink r:id="rId14">
              <w:r w:rsidR="00C648DD">
                <w:rPr>
                  <w:color w:val="1155CC"/>
                  <w:u w:val="single"/>
                </w:rPr>
                <w:t>https://youtu.be/R5jHwdn8Wpw</w:t>
              </w:r>
            </w:hyperlink>
          </w:p>
        </w:tc>
        <w:tc>
          <w:tcPr>
            <w:tcW w:w="6520" w:type="dxa"/>
          </w:tcPr>
          <w:p w14:paraId="683E83ED" w14:textId="1D57D98D" w:rsidR="00C648DD" w:rsidRDefault="00C648DD" w:rsidP="00C648DD">
            <w:r>
              <w:t xml:space="preserve">Lift your spirits with a bit of George Ezra! </w:t>
            </w:r>
            <w:proofErr w:type="gramStart"/>
            <w:r>
              <w:t>You'll</w:t>
            </w:r>
            <w:proofErr w:type="gramEnd"/>
            <w:r>
              <w:t xml:space="preserve"> probably need to sing it </w:t>
            </w:r>
            <w:r w:rsidR="00E51E4E">
              <w:t>an</w:t>
            </w:r>
            <w:r>
              <w:t xml:space="preserve"> octave higher. </w:t>
            </w:r>
          </w:p>
          <w:p w14:paraId="1CF55714" w14:textId="4E7B49D8" w:rsidR="00C648DD" w:rsidRPr="00A66AD2" w:rsidRDefault="000E1904" w:rsidP="00C648DD">
            <w:hyperlink r:id="rId15">
              <w:r w:rsidR="00C648DD">
                <w:rPr>
                  <w:color w:val="1155CC"/>
                  <w:u w:val="single"/>
                </w:rPr>
                <w:t>https://youtu.be/v_B3qkp4nO4</w:t>
              </w:r>
            </w:hyperlink>
          </w:p>
        </w:tc>
      </w:tr>
      <w:tr w:rsidR="00C648DD" w14:paraId="2161433C" w14:textId="77777777" w:rsidTr="00A66AD2">
        <w:trPr>
          <w:trHeight w:val="452"/>
        </w:trPr>
        <w:tc>
          <w:tcPr>
            <w:tcW w:w="1276" w:type="dxa"/>
          </w:tcPr>
          <w:p w14:paraId="0C7B544F" w14:textId="77777777" w:rsidR="00C648DD" w:rsidRPr="00DC396B" w:rsidRDefault="00C648DD" w:rsidP="00C648DD">
            <w:pPr>
              <w:rPr>
                <w:color w:val="959A00"/>
                <w:sz w:val="24"/>
                <w:szCs w:val="24"/>
              </w:rPr>
            </w:pPr>
            <w:r w:rsidRPr="00DC396B">
              <w:rPr>
                <w:color w:val="959A00"/>
                <w:sz w:val="24"/>
                <w:szCs w:val="24"/>
              </w:rPr>
              <w:t>Something to Play/Make</w:t>
            </w:r>
          </w:p>
        </w:tc>
        <w:tc>
          <w:tcPr>
            <w:tcW w:w="7655" w:type="dxa"/>
          </w:tcPr>
          <w:p w14:paraId="6A5A067C" w14:textId="44B1B358" w:rsidR="00A66AD2" w:rsidRDefault="00C648DD" w:rsidP="00A66AD2">
            <w:r>
              <w:t>Think of some phrases that are commonly used in your house, perhaps to do with your daily routin</w:t>
            </w:r>
            <w:r w:rsidR="00A66AD2">
              <w:t xml:space="preserve">e, </w:t>
            </w:r>
            <w:proofErr w:type="spellStart"/>
            <w:r w:rsidR="00A66AD2">
              <w:t>eg</w:t>
            </w:r>
            <w:proofErr w:type="spellEnd"/>
            <w:r w:rsidR="00A66AD2">
              <w:t>:</w:t>
            </w:r>
          </w:p>
          <w:p w14:paraId="135903A9" w14:textId="08632CDC" w:rsidR="00C648DD" w:rsidRDefault="00C648DD" w:rsidP="00A66AD2">
            <w:pPr>
              <w:pStyle w:val="ListParagraph"/>
              <w:numPr>
                <w:ilvl w:val="0"/>
                <w:numId w:val="3"/>
              </w:numPr>
            </w:pPr>
            <w:r>
              <w:t xml:space="preserve">Tidy your </w:t>
            </w:r>
            <w:proofErr w:type="gramStart"/>
            <w:r>
              <w:t>room  -</w:t>
            </w:r>
            <w:proofErr w:type="gramEnd"/>
            <w:r>
              <w:t xml:space="preserve">   Brush your teeth   -   Let's put the rubbish out</w:t>
            </w:r>
          </w:p>
          <w:p w14:paraId="327D6FA4" w14:textId="4E41B071" w:rsidR="00C648DD" w:rsidRDefault="00C648DD" w:rsidP="00C648DD">
            <w:pPr>
              <w:rPr>
                <w:sz w:val="28"/>
                <w:szCs w:val="28"/>
              </w:rPr>
            </w:pPr>
            <w:r>
              <w:t xml:space="preserve">Now try saying these in a repeated rhythm (ostinato) set to a beat. You could clap your hands as you say it or stamp your feet. Try to build other rhythms on top; you could use body percussion or ask someone else </w:t>
            </w:r>
            <w:r w:rsidR="00A66AD2">
              <w:t>at home</w:t>
            </w:r>
            <w:r>
              <w:t xml:space="preserve"> to join in!</w:t>
            </w:r>
          </w:p>
        </w:tc>
        <w:tc>
          <w:tcPr>
            <w:tcW w:w="6520" w:type="dxa"/>
          </w:tcPr>
          <w:p w14:paraId="206367C2" w14:textId="50FEB489" w:rsidR="00C648DD" w:rsidRDefault="000E1904" w:rsidP="00C648DD">
            <w:hyperlink r:id="rId16" w:history="1">
              <w:r w:rsidR="00A66AD2" w:rsidRPr="00A07432">
                <w:rPr>
                  <w:rStyle w:val="Hyperlink"/>
                </w:rPr>
                <w:t>https://youtu.be/-YhQwsw03yk</w:t>
              </w:r>
            </w:hyperlink>
          </w:p>
          <w:p w14:paraId="572B8CE1" w14:textId="7DAD56D4" w:rsidR="00C648DD" w:rsidRDefault="00C648DD" w:rsidP="00C648DD">
            <w:r>
              <w:t>If you have a basketball/other bouncy ball and outside space you could recreate thi</w:t>
            </w:r>
            <w:r w:rsidR="00A66AD2">
              <w:t>s, by yourself or with someone else at home</w:t>
            </w:r>
            <w:r>
              <w:t xml:space="preserve">. </w:t>
            </w:r>
          </w:p>
          <w:p w14:paraId="72DDF8E1" w14:textId="70B4212B" w:rsidR="00C648DD" w:rsidRDefault="00C648DD" w:rsidP="00C648DD">
            <w:r>
              <w:t xml:space="preserve">If you don't have a ball/outside space </w:t>
            </w:r>
            <w:r w:rsidR="00E51E4E">
              <w:t xml:space="preserve">then </w:t>
            </w:r>
            <w:r>
              <w:t>watch this video:</w:t>
            </w:r>
          </w:p>
          <w:p w14:paraId="016B710B" w14:textId="629B6314" w:rsidR="00C648DD" w:rsidRDefault="00C648DD" w:rsidP="00C648DD">
            <w:r>
              <w:t xml:space="preserve"> </w:t>
            </w:r>
            <w:hyperlink r:id="rId17">
              <w:r>
                <w:rPr>
                  <w:color w:val="1155CC"/>
                  <w:u w:val="single"/>
                </w:rPr>
                <w:t>https://youtu.be/tZ7aYQtIldg</w:t>
              </w:r>
            </w:hyperlink>
          </w:p>
          <w:p w14:paraId="10FBA7CE" w14:textId="11DC766F" w:rsidR="00C648DD" w:rsidRPr="00CF121F" w:rsidRDefault="00C648DD" w:rsidP="00C648DD">
            <w:r>
              <w:t>With an adult's permission, use a broom to create a rhythmic piece!</w:t>
            </w:r>
          </w:p>
        </w:tc>
      </w:tr>
      <w:tr w:rsidR="00C648DD" w14:paraId="2365D5C5" w14:textId="77777777" w:rsidTr="00A66AD2">
        <w:trPr>
          <w:trHeight w:val="310"/>
        </w:trPr>
        <w:tc>
          <w:tcPr>
            <w:tcW w:w="1276" w:type="dxa"/>
          </w:tcPr>
          <w:p w14:paraId="2B5D0D85" w14:textId="77777777" w:rsidR="00C648DD" w:rsidRPr="00DC396B" w:rsidRDefault="00C648DD" w:rsidP="00C648DD">
            <w:pPr>
              <w:rPr>
                <w:color w:val="959A00"/>
                <w:sz w:val="24"/>
                <w:szCs w:val="24"/>
              </w:rPr>
            </w:pPr>
            <w:r w:rsidRPr="00DC396B">
              <w:rPr>
                <w:color w:val="959A00"/>
                <w:sz w:val="24"/>
                <w:szCs w:val="24"/>
              </w:rPr>
              <w:t>Something to Listen to</w:t>
            </w:r>
          </w:p>
        </w:tc>
        <w:tc>
          <w:tcPr>
            <w:tcW w:w="7655" w:type="dxa"/>
          </w:tcPr>
          <w:p w14:paraId="2674B848" w14:textId="66CF56C5" w:rsidR="00C648DD" w:rsidRDefault="00C648DD" w:rsidP="00C648DD">
            <w:r>
              <w:t xml:space="preserve">Listen to and watch this orchestra play the Main Theme (also known as the Force Theme) from Star Wars. Look at how all the instruments are used and watch how the conductor leads everyone. </w:t>
            </w:r>
          </w:p>
          <w:p w14:paraId="19722314" w14:textId="4C404B2B" w:rsidR="00C648DD" w:rsidRDefault="000E1904" w:rsidP="00C648DD">
            <w:hyperlink r:id="rId18">
              <w:r w:rsidR="00C648DD">
                <w:rPr>
                  <w:color w:val="1155CC"/>
                  <w:u w:val="single"/>
                </w:rPr>
                <w:t>https://youtu.be/we3VEI5pmqo</w:t>
              </w:r>
            </w:hyperlink>
          </w:p>
          <w:p w14:paraId="24215D22" w14:textId="21FA2B94" w:rsidR="00C648DD" w:rsidRDefault="00C648DD" w:rsidP="00C648DD">
            <w:r>
              <w:t xml:space="preserve">Now watch this brilliant vocal version by Jimmy Fallon and The Roots with the cast of Star Wars: The Force Awakens. Which do you like best, or do you like them both? </w:t>
            </w:r>
            <w:r w:rsidR="00E51E4E">
              <w:t xml:space="preserve"> </w:t>
            </w:r>
            <w:r>
              <w:t xml:space="preserve">Why? </w:t>
            </w:r>
            <w:r w:rsidR="00E51E4E">
              <w:t xml:space="preserve"> </w:t>
            </w:r>
            <w:r>
              <w:t>How do the voices recreate the parts played by the orchestra? How many Star Wars melodies can you hear?</w:t>
            </w:r>
          </w:p>
          <w:p w14:paraId="01571DAE" w14:textId="2293C313" w:rsidR="00C648DD" w:rsidRPr="00984F3C" w:rsidRDefault="000E1904" w:rsidP="00C648DD">
            <w:hyperlink r:id="rId19">
              <w:r w:rsidR="00C648DD">
                <w:rPr>
                  <w:color w:val="1155CC"/>
                  <w:u w:val="single"/>
                </w:rPr>
                <w:t>https://youtu.be/ZTLAx3VDX7g</w:t>
              </w:r>
            </w:hyperlink>
          </w:p>
        </w:tc>
        <w:tc>
          <w:tcPr>
            <w:tcW w:w="6520" w:type="dxa"/>
          </w:tcPr>
          <w:p w14:paraId="29119279" w14:textId="19AF7AFC" w:rsidR="00C648DD" w:rsidRDefault="00C648DD" w:rsidP="00C648DD">
            <w:r>
              <w:t xml:space="preserve">Listen to this rousing chorus number from Les </w:t>
            </w:r>
            <w:proofErr w:type="spellStart"/>
            <w:r>
              <w:t>Misèrables</w:t>
            </w:r>
            <w:proofErr w:type="spellEnd"/>
            <w:r>
              <w:t>. What do you notice about the dynamics as the piece develops?</w:t>
            </w:r>
          </w:p>
          <w:p w14:paraId="222CF7F0" w14:textId="77777777" w:rsidR="00C648DD" w:rsidRDefault="000E1904" w:rsidP="00C648DD">
            <w:hyperlink r:id="rId20">
              <w:r w:rsidR="00C648DD">
                <w:rPr>
                  <w:color w:val="1155CC"/>
                  <w:u w:val="single"/>
                </w:rPr>
                <w:t>https://youtu.be/7cZ8VkQStMk</w:t>
              </w:r>
            </w:hyperlink>
          </w:p>
          <w:p w14:paraId="37FDEC7A" w14:textId="51348C69" w:rsidR="00C648DD" w:rsidRDefault="00C648DD" w:rsidP="00C648DD">
            <w:pPr>
              <w:rPr>
                <w:sz w:val="28"/>
                <w:szCs w:val="28"/>
              </w:rPr>
            </w:pPr>
          </w:p>
        </w:tc>
      </w:tr>
      <w:tr w:rsidR="00F43CB4" w14:paraId="237FF8F4" w14:textId="77777777" w:rsidTr="00A66AD2">
        <w:trPr>
          <w:trHeight w:val="981"/>
        </w:trPr>
        <w:tc>
          <w:tcPr>
            <w:tcW w:w="1276" w:type="dxa"/>
          </w:tcPr>
          <w:p w14:paraId="662EDD68" w14:textId="77777777" w:rsidR="00F43CB4" w:rsidRDefault="00F43CB4" w:rsidP="00F43CB4">
            <w:pPr>
              <w:rPr>
                <w:color w:val="959A00"/>
                <w:sz w:val="24"/>
                <w:szCs w:val="24"/>
              </w:rPr>
            </w:pPr>
            <w:r w:rsidRPr="00DC396B">
              <w:rPr>
                <w:color w:val="959A00"/>
                <w:sz w:val="24"/>
                <w:szCs w:val="24"/>
              </w:rPr>
              <w:t>Something to Dance/</w:t>
            </w:r>
          </w:p>
          <w:p w14:paraId="14C6AB0E" w14:textId="4D5237AE" w:rsidR="00F43CB4" w:rsidRPr="00DC396B" w:rsidRDefault="00F43CB4" w:rsidP="00F43CB4">
            <w:pPr>
              <w:rPr>
                <w:color w:val="959A00"/>
                <w:sz w:val="24"/>
                <w:szCs w:val="24"/>
              </w:rPr>
            </w:pPr>
            <w:r w:rsidRPr="00DC396B">
              <w:rPr>
                <w:color w:val="959A00"/>
                <w:sz w:val="24"/>
                <w:szCs w:val="24"/>
              </w:rPr>
              <w:t>Move to</w:t>
            </w:r>
          </w:p>
        </w:tc>
        <w:tc>
          <w:tcPr>
            <w:tcW w:w="7655" w:type="dxa"/>
          </w:tcPr>
          <w:p w14:paraId="36168F53" w14:textId="34F3F14E" w:rsidR="00F43CB4" w:rsidRDefault="00F43CB4" w:rsidP="00F43CB4">
            <w:r>
              <w:t xml:space="preserve">Do you like to move it? Try this great routine and see how well you can keep in time. </w:t>
            </w:r>
          </w:p>
          <w:p w14:paraId="332283B1" w14:textId="37BEB6FF" w:rsidR="00F43CB4" w:rsidRPr="00A66AD2" w:rsidRDefault="000E1904" w:rsidP="00F43CB4">
            <w:hyperlink r:id="rId21">
              <w:r w:rsidR="00F43CB4">
                <w:rPr>
                  <w:color w:val="1155CC"/>
                  <w:u w:val="single"/>
                </w:rPr>
                <w:t>https://youtu.be/ymigWt5TOV8</w:t>
              </w:r>
            </w:hyperlink>
          </w:p>
        </w:tc>
        <w:tc>
          <w:tcPr>
            <w:tcW w:w="6520" w:type="dxa"/>
          </w:tcPr>
          <w:p w14:paraId="53ECA7E6" w14:textId="0D7D1980" w:rsidR="00F43CB4" w:rsidRDefault="00F43CB4" w:rsidP="00F43CB4">
            <w:r>
              <w:t>Have a go at this longer street dance routine and have some fun with it!</w:t>
            </w:r>
          </w:p>
          <w:p w14:paraId="2DF17771" w14:textId="2A7F2CC1" w:rsidR="00F43CB4" w:rsidRPr="00E111E6" w:rsidRDefault="000E1904" w:rsidP="00F43CB4">
            <w:hyperlink r:id="rId22">
              <w:r w:rsidR="00F43CB4">
                <w:rPr>
                  <w:color w:val="1155CC"/>
                  <w:u w:val="single"/>
                </w:rPr>
                <w:t>https://youtu.be/FHo9QaJ1DyI</w:t>
              </w:r>
            </w:hyperlink>
          </w:p>
        </w:tc>
      </w:tr>
    </w:tbl>
    <w:p w14:paraId="6124B2F7" w14:textId="77777777" w:rsidR="00836014" w:rsidRDefault="00836014" w:rsidP="00B76DD0">
      <w:pPr>
        <w:rPr>
          <w:sz w:val="28"/>
          <w:szCs w:val="28"/>
        </w:rPr>
      </w:pPr>
    </w:p>
    <w:sectPr w:rsidR="00836014" w:rsidSect="00CF121F">
      <w:headerReference w:type="default" r:id="rId23"/>
      <w:pgSz w:w="16838" w:h="11906" w:orient="landscape"/>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0D403" w14:textId="77777777" w:rsidR="000E1904" w:rsidRDefault="000E1904" w:rsidP="00B76DD0">
      <w:pPr>
        <w:spacing w:after="0" w:line="240" w:lineRule="auto"/>
      </w:pPr>
      <w:r>
        <w:separator/>
      </w:r>
    </w:p>
  </w:endnote>
  <w:endnote w:type="continuationSeparator" w:id="0">
    <w:p w14:paraId="3EB96718" w14:textId="77777777" w:rsidR="000E1904" w:rsidRDefault="000E1904" w:rsidP="00B7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68D8D" w14:textId="77777777" w:rsidR="000E1904" w:rsidRDefault="000E1904" w:rsidP="00B76DD0">
      <w:pPr>
        <w:spacing w:after="0" w:line="240" w:lineRule="auto"/>
      </w:pPr>
      <w:r>
        <w:separator/>
      </w:r>
    </w:p>
  </w:footnote>
  <w:footnote w:type="continuationSeparator" w:id="0">
    <w:p w14:paraId="0EA32C3B" w14:textId="77777777" w:rsidR="000E1904" w:rsidRDefault="000E1904" w:rsidP="00B7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78143" w14:textId="4BC65596" w:rsidR="00B76DD0" w:rsidRDefault="0046732B" w:rsidP="00B76DD0">
    <w:r>
      <w:rPr>
        <w:noProof/>
      </w:rPr>
      <w:drawing>
        <wp:anchor distT="0" distB="0" distL="114300" distR="114300" simplePos="0" relativeHeight="251658240" behindDoc="0" locked="0" layoutInCell="1" allowOverlap="1" wp14:anchorId="12CE4704" wp14:editId="0A734A55">
          <wp:simplePos x="0" y="0"/>
          <wp:positionH relativeFrom="column">
            <wp:posOffset>7391400</wp:posOffset>
          </wp:positionH>
          <wp:positionV relativeFrom="paragraph">
            <wp:posOffset>-350520</wp:posOffset>
          </wp:positionV>
          <wp:extent cx="2380375" cy="1770999"/>
          <wp:effectExtent l="0" t="0" r="1270" b="1270"/>
          <wp:wrapSquare wrapText="bothSides"/>
          <wp:docPr id="3" name="Picture 2">
            <a:extLst xmlns:a="http://schemas.openxmlformats.org/drawingml/2006/main">
              <a:ext uri="{FF2B5EF4-FFF2-40B4-BE49-F238E27FC236}">
                <a16:creationId xmlns:a16="http://schemas.microsoft.com/office/drawing/2014/main" id="{75B9033A-1F5F-41BD-A771-55BE01012DC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a:extLst>
                      <a:ext uri="{FF2B5EF4-FFF2-40B4-BE49-F238E27FC236}">
                        <a16:creationId xmlns:a16="http://schemas.microsoft.com/office/drawing/2014/main" id="{75B9033A-1F5F-41BD-A771-55BE01012DC4}"/>
                      </a:ext>
                    </a:extLst>
                  </pic:cNvPr>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2380375" cy="1770999"/>
                  </a:xfrm>
                  <a:prstGeom prst="rect">
                    <a:avLst/>
                  </a:prstGeom>
                  <a:solidFill>
                    <a:schemeClr val="bg1"/>
                  </a:solidFill>
                  <a:ln>
                    <a:noFill/>
                  </a:ln>
                  <a:effectLst/>
                </pic:spPr>
              </pic:pic>
            </a:graphicData>
          </a:graphic>
          <wp14:sizeRelH relativeFrom="page">
            <wp14:pctWidth>0</wp14:pctWidth>
          </wp14:sizeRelH>
          <wp14:sizeRelV relativeFrom="page">
            <wp14:pctHeight>0</wp14:pctHeight>
          </wp14:sizeRelV>
        </wp:anchor>
      </w:drawing>
    </w:r>
  </w:p>
  <w:p w14:paraId="19E68D1B" w14:textId="77777777" w:rsidR="00B76DD0" w:rsidRPr="0046732B" w:rsidRDefault="00B76DD0" w:rsidP="00B76DD0">
    <w:pPr>
      <w:pStyle w:val="Heading1"/>
      <w:rPr>
        <w:color w:val="959A00"/>
        <w:sz w:val="44"/>
        <w:szCs w:val="44"/>
      </w:rPr>
    </w:pPr>
    <w:r w:rsidRPr="0046732B">
      <w:rPr>
        <w:color w:val="959A00"/>
        <w:sz w:val="44"/>
        <w:szCs w:val="44"/>
      </w:rPr>
      <w:t>Hertfordshire Music Service</w:t>
    </w:r>
  </w:p>
  <w:p w14:paraId="3CC00D44" w14:textId="648DDC22" w:rsidR="00B76DD0" w:rsidRPr="0046732B" w:rsidRDefault="009D29B6" w:rsidP="00B76DD0">
    <w:pPr>
      <w:pStyle w:val="Heading1"/>
      <w:rPr>
        <w:color w:val="959A00"/>
      </w:rPr>
    </w:pPr>
    <w:r w:rsidRPr="0046732B">
      <w:rPr>
        <w:color w:val="959A00"/>
      </w:rPr>
      <w:t>Musical activities to do at home</w:t>
    </w:r>
  </w:p>
  <w:p w14:paraId="1C30CFDC" w14:textId="77777777" w:rsidR="00B76DD0" w:rsidRDefault="00B76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10712"/>
    <w:multiLevelType w:val="multilevel"/>
    <w:tmpl w:val="DB4A1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F5E4633"/>
    <w:multiLevelType w:val="hybridMultilevel"/>
    <w:tmpl w:val="4C967946"/>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3D0613"/>
    <w:multiLevelType w:val="hybridMultilevel"/>
    <w:tmpl w:val="7E4803DE"/>
    <w:lvl w:ilvl="0" w:tplc="04184968">
      <w:start w:val="1"/>
      <w:numFmt w:val="bullet"/>
      <w:lvlText w:val=""/>
      <w:lvlJc w:val="left"/>
      <w:pPr>
        <w:ind w:left="720" w:hanging="360"/>
      </w:pPr>
      <w:rPr>
        <w:rFonts w:ascii="Symbol" w:hAnsi="Symbol" w:hint="default"/>
        <w:color w:val="76923C" w:themeColor="accent3"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EF39D6"/>
    <w:multiLevelType w:val="multilevel"/>
    <w:tmpl w:val="FD30C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795"/>
    <w:rsid w:val="000E1904"/>
    <w:rsid w:val="000F3ABB"/>
    <w:rsid w:val="000F6F62"/>
    <w:rsid w:val="00110D1C"/>
    <w:rsid w:val="00240CD1"/>
    <w:rsid w:val="00265146"/>
    <w:rsid w:val="00402B17"/>
    <w:rsid w:val="0046732B"/>
    <w:rsid w:val="00485F75"/>
    <w:rsid w:val="004A6599"/>
    <w:rsid w:val="004B368F"/>
    <w:rsid w:val="004F3B89"/>
    <w:rsid w:val="004F71E4"/>
    <w:rsid w:val="005923A1"/>
    <w:rsid w:val="005A3B92"/>
    <w:rsid w:val="00626795"/>
    <w:rsid w:val="006A653A"/>
    <w:rsid w:val="00780E9F"/>
    <w:rsid w:val="007E306C"/>
    <w:rsid w:val="007E6DC4"/>
    <w:rsid w:val="008254F9"/>
    <w:rsid w:val="00836014"/>
    <w:rsid w:val="008973AC"/>
    <w:rsid w:val="008E67A5"/>
    <w:rsid w:val="009041CF"/>
    <w:rsid w:val="0090460D"/>
    <w:rsid w:val="00984F3C"/>
    <w:rsid w:val="009D29B6"/>
    <w:rsid w:val="00A0633E"/>
    <w:rsid w:val="00A436DF"/>
    <w:rsid w:val="00A563D8"/>
    <w:rsid w:val="00A66AD2"/>
    <w:rsid w:val="00A81EE4"/>
    <w:rsid w:val="00A84EE2"/>
    <w:rsid w:val="00AC70A8"/>
    <w:rsid w:val="00B407E1"/>
    <w:rsid w:val="00B76DD0"/>
    <w:rsid w:val="00BA38CC"/>
    <w:rsid w:val="00C37BE1"/>
    <w:rsid w:val="00C648DD"/>
    <w:rsid w:val="00C96D5E"/>
    <w:rsid w:val="00CB4C26"/>
    <w:rsid w:val="00CF121F"/>
    <w:rsid w:val="00DC396B"/>
    <w:rsid w:val="00E01FA5"/>
    <w:rsid w:val="00E111E6"/>
    <w:rsid w:val="00E16678"/>
    <w:rsid w:val="00E51E4E"/>
    <w:rsid w:val="00EB21D3"/>
    <w:rsid w:val="00EC1A2E"/>
    <w:rsid w:val="00EC40B1"/>
    <w:rsid w:val="00F1393A"/>
    <w:rsid w:val="00F43CB4"/>
    <w:rsid w:val="00FA2EA3"/>
    <w:rsid w:val="00FC4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26167"/>
  <w15:docId w15:val="{C7221E69-43E3-4A6B-8E12-B6358C5E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D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70A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6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F62"/>
    <w:rPr>
      <w:color w:val="0000FF"/>
      <w:u w:val="single"/>
    </w:rPr>
  </w:style>
  <w:style w:type="character" w:customStyle="1" w:styleId="UnresolvedMention1">
    <w:name w:val="Unresolved Mention1"/>
    <w:basedOn w:val="DefaultParagraphFont"/>
    <w:uiPriority w:val="99"/>
    <w:semiHidden/>
    <w:unhideWhenUsed/>
    <w:rsid w:val="00EB21D3"/>
    <w:rPr>
      <w:color w:val="605E5C"/>
      <w:shd w:val="clear" w:color="auto" w:fill="E1DFDD"/>
    </w:rPr>
  </w:style>
  <w:style w:type="character" w:customStyle="1" w:styleId="Heading1Char">
    <w:name w:val="Heading 1 Char"/>
    <w:basedOn w:val="DefaultParagraphFont"/>
    <w:link w:val="Heading1"/>
    <w:uiPriority w:val="9"/>
    <w:rsid w:val="00B76DD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76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DD0"/>
  </w:style>
  <w:style w:type="paragraph" w:styleId="Footer">
    <w:name w:val="footer"/>
    <w:basedOn w:val="Normal"/>
    <w:link w:val="FooterChar"/>
    <w:uiPriority w:val="99"/>
    <w:unhideWhenUsed/>
    <w:rsid w:val="00B76D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DD0"/>
  </w:style>
  <w:style w:type="character" w:customStyle="1" w:styleId="Heading2Char">
    <w:name w:val="Heading 2 Char"/>
    <w:basedOn w:val="DefaultParagraphFont"/>
    <w:link w:val="Heading2"/>
    <w:uiPriority w:val="9"/>
    <w:rsid w:val="00AC70A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C70A8"/>
    <w:rPr>
      <w:color w:val="605E5C"/>
      <w:shd w:val="clear" w:color="auto" w:fill="E1DFDD"/>
    </w:rPr>
  </w:style>
  <w:style w:type="character" w:styleId="FollowedHyperlink">
    <w:name w:val="FollowedHyperlink"/>
    <w:basedOn w:val="DefaultParagraphFont"/>
    <w:uiPriority w:val="99"/>
    <w:semiHidden/>
    <w:unhideWhenUsed/>
    <w:rsid w:val="00AC70A8"/>
    <w:rPr>
      <w:color w:val="800080" w:themeColor="followedHyperlink"/>
      <w:u w:val="single"/>
    </w:rPr>
  </w:style>
  <w:style w:type="paragraph" w:styleId="ListParagraph">
    <w:name w:val="List Paragraph"/>
    <w:basedOn w:val="Normal"/>
    <w:uiPriority w:val="34"/>
    <w:qFormat/>
    <w:rsid w:val="00AC7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mXVXPTyfA4c" TargetMode="External"/><Relationship Id="rId13" Type="http://schemas.openxmlformats.org/officeDocument/2006/relationships/hyperlink" Target="https://youtu.be/LMxtwzroMTQ" TargetMode="External"/><Relationship Id="rId18" Type="http://schemas.openxmlformats.org/officeDocument/2006/relationships/hyperlink" Target="https://youtu.be/we3VEI5pmqo" TargetMode="External"/><Relationship Id="rId3" Type="http://schemas.openxmlformats.org/officeDocument/2006/relationships/settings" Target="settings.xml"/><Relationship Id="rId21" Type="http://schemas.openxmlformats.org/officeDocument/2006/relationships/hyperlink" Target="https://youtu.be/ymigWt5TOV8" TargetMode="External"/><Relationship Id="rId7" Type="http://schemas.openxmlformats.org/officeDocument/2006/relationships/hyperlink" Target="https://youtu.be/1vrezDbaPIc" TargetMode="External"/><Relationship Id="rId12" Type="http://schemas.openxmlformats.org/officeDocument/2006/relationships/hyperlink" Target="https://youtu.be/2UcZWXvgMZE" TargetMode="External"/><Relationship Id="rId17" Type="http://schemas.openxmlformats.org/officeDocument/2006/relationships/hyperlink" Target="https://youtu.be/tZ7aYQtIld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outu.be/-YhQwsw03yk" TargetMode="External"/><Relationship Id="rId20" Type="http://schemas.openxmlformats.org/officeDocument/2006/relationships/hyperlink" Target="https://youtu.be/7cZ8VkQStM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programmes/m00030l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youtu.be/v_B3qkp4nO4" TargetMode="External"/><Relationship Id="rId23" Type="http://schemas.openxmlformats.org/officeDocument/2006/relationships/header" Target="header1.xml"/><Relationship Id="rId10" Type="http://schemas.openxmlformats.org/officeDocument/2006/relationships/hyperlink" Target="https://www.bbc.co.uk/cbeebies/stories/melody-rocket-trip" TargetMode="External"/><Relationship Id="rId19" Type="http://schemas.openxmlformats.org/officeDocument/2006/relationships/hyperlink" Target="https://youtu.be/ZTLAx3VDX7g" TargetMode="External"/><Relationship Id="rId4" Type="http://schemas.openxmlformats.org/officeDocument/2006/relationships/webSettings" Target="webSettings.xml"/><Relationship Id="rId9" Type="http://schemas.openxmlformats.org/officeDocument/2006/relationships/hyperlink" Target="https://youtu.be/1gUbdNbu6ak" TargetMode="External"/><Relationship Id="rId14" Type="http://schemas.openxmlformats.org/officeDocument/2006/relationships/hyperlink" Target="https://youtu.be/R5jHwdn8Wpw" TargetMode="External"/><Relationship Id="rId22" Type="http://schemas.openxmlformats.org/officeDocument/2006/relationships/hyperlink" Target="https://youtu.be/FHo9QaJ1Dy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Deena Day</dc:creator>
  <cp:lastModifiedBy>Laura Foster</cp:lastModifiedBy>
  <cp:revision>40</cp:revision>
  <dcterms:created xsi:type="dcterms:W3CDTF">2020-04-21T12:02:00Z</dcterms:created>
  <dcterms:modified xsi:type="dcterms:W3CDTF">2020-04-25T17:15:00Z</dcterms:modified>
</cp:coreProperties>
</file>