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3FA0" w14:textId="2956FA1F" w:rsidR="00B76DD0" w:rsidRPr="0046732B" w:rsidRDefault="00B76DD0" w:rsidP="00B76DD0">
      <w:pPr>
        <w:rPr>
          <w:sz w:val="24"/>
          <w:szCs w:val="24"/>
        </w:rPr>
      </w:pPr>
      <w:r w:rsidRPr="0046732B">
        <w:rPr>
          <w:sz w:val="24"/>
          <w:szCs w:val="24"/>
        </w:rPr>
        <w:t>This weekly worksheet has content collated by Hertfordshire Music Service for you to have musical fun with your child during the current school closures.</w:t>
      </w:r>
    </w:p>
    <w:p w14:paraId="64DA2C1D" w14:textId="189E6167" w:rsidR="00B76DD0" w:rsidRPr="0046732B" w:rsidRDefault="00B76DD0" w:rsidP="00B76DD0">
      <w:pPr>
        <w:rPr>
          <w:sz w:val="24"/>
          <w:szCs w:val="24"/>
        </w:rPr>
      </w:pPr>
      <w:r w:rsidRPr="0046732B">
        <w:rPr>
          <w:sz w:val="24"/>
          <w:szCs w:val="24"/>
        </w:rPr>
        <w:t xml:space="preserve">Each section is split </w:t>
      </w:r>
      <w:r w:rsidR="00DC396B">
        <w:rPr>
          <w:sz w:val="24"/>
          <w:szCs w:val="24"/>
        </w:rPr>
        <w:t>into</w:t>
      </w:r>
      <w:r w:rsidRPr="0046732B">
        <w:rPr>
          <w:sz w:val="24"/>
          <w:szCs w:val="24"/>
        </w:rPr>
        <w:t xml:space="preserve"> </w:t>
      </w:r>
      <w:r w:rsidR="005A3B92" w:rsidRPr="00DC396B">
        <w:rPr>
          <w:sz w:val="24"/>
          <w:szCs w:val="24"/>
        </w:rPr>
        <w:t>Early Years, Years 1-2</w:t>
      </w:r>
      <w:r w:rsidR="005A3B92" w:rsidRPr="0046732B">
        <w:rPr>
          <w:sz w:val="24"/>
          <w:szCs w:val="24"/>
        </w:rPr>
        <w:t>, Years 3-4 and Years 5-6</w:t>
      </w:r>
      <w:r w:rsidRPr="0046732B">
        <w:rPr>
          <w:sz w:val="24"/>
          <w:szCs w:val="24"/>
        </w:rPr>
        <w:t xml:space="preserve"> so the activities are fun, engaging and relevant. There is something for everyone to join in with and we hope by the end of the week that you will have enjoyed learning and performing all the activities at your own pace. </w:t>
      </w:r>
    </w:p>
    <w:p w14:paraId="1FB66941" w14:textId="33F09A83" w:rsidR="00B407E1" w:rsidRPr="0046732B" w:rsidRDefault="00B76DD0" w:rsidP="00B76DD0">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0" w:type="auto"/>
        <w:tblLook w:val="04A0" w:firstRow="1" w:lastRow="0" w:firstColumn="1" w:lastColumn="0" w:noHBand="0" w:noVBand="1"/>
      </w:tblPr>
      <w:tblGrid>
        <w:gridCol w:w="1838"/>
        <w:gridCol w:w="6662"/>
        <w:gridCol w:w="6790"/>
      </w:tblGrid>
      <w:tr w:rsidR="00CF121F" w14:paraId="24FA14D1" w14:textId="77777777" w:rsidTr="007F6474">
        <w:trPr>
          <w:trHeight w:val="352"/>
        </w:trPr>
        <w:tc>
          <w:tcPr>
            <w:tcW w:w="1838" w:type="dxa"/>
          </w:tcPr>
          <w:p w14:paraId="761E1C50" w14:textId="24F6736E" w:rsidR="00CF121F" w:rsidRPr="00DC396B" w:rsidRDefault="00CF121F" w:rsidP="00B76DD0">
            <w:pPr>
              <w:rPr>
                <w:color w:val="959A00"/>
                <w:sz w:val="24"/>
                <w:szCs w:val="24"/>
              </w:rPr>
            </w:pPr>
            <w:r w:rsidRPr="00DC396B">
              <w:rPr>
                <w:color w:val="959A00"/>
                <w:sz w:val="24"/>
                <w:szCs w:val="24"/>
              </w:rPr>
              <w:t>Week One</w:t>
            </w:r>
          </w:p>
        </w:tc>
        <w:tc>
          <w:tcPr>
            <w:tcW w:w="6662" w:type="dxa"/>
          </w:tcPr>
          <w:p w14:paraId="7C311FD2" w14:textId="39E79A5B" w:rsidR="00CF121F" w:rsidRPr="00DC396B" w:rsidRDefault="00CF121F" w:rsidP="00B76DD0">
            <w:pPr>
              <w:rPr>
                <w:color w:val="959A00"/>
                <w:sz w:val="24"/>
                <w:szCs w:val="24"/>
              </w:rPr>
            </w:pPr>
            <w:r w:rsidRPr="00DC396B">
              <w:rPr>
                <w:color w:val="959A00"/>
                <w:sz w:val="24"/>
                <w:szCs w:val="24"/>
              </w:rPr>
              <w:t>Early Years</w:t>
            </w:r>
          </w:p>
        </w:tc>
        <w:tc>
          <w:tcPr>
            <w:tcW w:w="6790" w:type="dxa"/>
          </w:tcPr>
          <w:p w14:paraId="039EB7C0" w14:textId="0453762F" w:rsidR="00CF121F" w:rsidRPr="00DC396B" w:rsidRDefault="00CF121F" w:rsidP="00B76DD0">
            <w:pPr>
              <w:rPr>
                <w:color w:val="959A00"/>
                <w:sz w:val="24"/>
                <w:szCs w:val="24"/>
              </w:rPr>
            </w:pPr>
            <w:r w:rsidRPr="00DC396B">
              <w:rPr>
                <w:color w:val="959A00"/>
                <w:sz w:val="24"/>
                <w:szCs w:val="24"/>
              </w:rPr>
              <w:t>Years 1 - 2</w:t>
            </w:r>
          </w:p>
        </w:tc>
      </w:tr>
      <w:tr w:rsidR="00CF121F" w14:paraId="044BA73B" w14:textId="77777777" w:rsidTr="007F6474">
        <w:trPr>
          <w:trHeight w:val="1173"/>
        </w:trPr>
        <w:tc>
          <w:tcPr>
            <w:tcW w:w="1838" w:type="dxa"/>
          </w:tcPr>
          <w:p w14:paraId="28FD5252" w14:textId="001AAD21" w:rsidR="00CF121F" w:rsidRPr="00DC396B" w:rsidRDefault="00CF121F" w:rsidP="00B76DD0">
            <w:pPr>
              <w:rPr>
                <w:color w:val="959A00"/>
                <w:sz w:val="24"/>
                <w:szCs w:val="24"/>
              </w:rPr>
            </w:pPr>
            <w:r w:rsidRPr="00DC396B">
              <w:rPr>
                <w:color w:val="959A00"/>
                <w:sz w:val="24"/>
                <w:szCs w:val="24"/>
              </w:rPr>
              <w:t>Something to Sing</w:t>
            </w:r>
          </w:p>
        </w:tc>
        <w:tc>
          <w:tcPr>
            <w:tcW w:w="6662" w:type="dxa"/>
          </w:tcPr>
          <w:p w14:paraId="71658E09" w14:textId="77777777" w:rsidR="007F6474" w:rsidRDefault="00AB0FA3" w:rsidP="007F6474">
            <w:hyperlink r:id="rId7" w:history="1">
              <w:r w:rsidR="007F6474">
                <w:rPr>
                  <w:rStyle w:val="Hyperlink"/>
                </w:rPr>
                <w:t>https://learnenglishkids.britishcouncil.org/songs/can-flea-climb-tree</w:t>
              </w:r>
            </w:hyperlink>
          </w:p>
          <w:p w14:paraId="6006F218" w14:textId="77777777" w:rsidR="007F6474" w:rsidRDefault="007F6474" w:rsidP="007F6474">
            <w:r>
              <w:t>A silly rhyming song…</w:t>
            </w:r>
          </w:p>
          <w:p w14:paraId="194BD6B4" w14:textId="64C7812D" w:rsidR="00CF121F" w:rsidRPr="00E111E6" w:rsidRDefault="00CF121F" w:rsidP="00CF121F">
            <w:pPr>
              <w:pStyle w:val="ListParagraph"/>
              <w:ind w:left="0"/>
              <w:rPr>
                <w:color w:val="0000FF"/>
                <w:u w:val="single"/>
              </w:rPr>
            </w:pPr>
          </w:p>
        </w:tc>
        <w:tc>
          <w:tcPr>
            <w:tcW w:w="6790" w:type="dxa"/>
          </w:tcPr>
          <w:p w14:paraId="4C22386F" w14:textId="77777777" w:rsidR="007F6474" w:rsidRDefault="00AB0FA3" w:rsidP="007F6474">
            <w:hyperlink r:id="rId8" w:history="1">
              <w:r w:rsidR="007F6474">
                <w:rPr>
                  <w:rStyle w:val="Hyperlink"/>
                </w:rPr>
                <w:t>https://learnenglishkids.britishcouncil.org/songs/old-lady-who-swallowed-fly</w:t>
              </w:r>
            </w:hyperlink>
          </w:p>
          <w:p w14:paraId="57DBD00B" w14:textId="77777777" w:rsidR="007F6474" w:rsidRDefault="007F6474" w:rsidP="007F6474">
            <w:r>
              <w:t>An old favourite everyone should know!</w:t>
            </w:r>
          </w:p>
          <w:p w14:paraId="0D7872BD" w14:textId="6B48D95C" w:rsidR="00CF121F" w:rsidRPr="00CF121F" w:rsidRDefault="00CF121F" w:rsidP="00B76DD0"/>
        </w:tc>
      </w:tr>
      <w:tr w:rsidR="007F6474" w14:paraId="7F1C04C5" w14:textId="77777777" w:rsidTr="007F6474">
        <w:trPr>
          <w:trHeight w:val="1305"/>
        </w:trPr>
        <w:tc>
          <w:tcPr>
            <w:tcW w:w="1838" w:type="dxa"/>
          </w:tcPr>
          <w:p w14:paraId="655B35AF" w14:textId="47DFE68A" w:rsidR="007F6474" w:rsidRPr="00DC396B" w:rsidRDefault="007F6474" w:rsidP="007F6474">
            <w:pPr>
              <w:rPr>
                <w:color w:val="959A00"/>
                <w:sz w:val="24"/>
                <w:szCs w:val="24"/>
              </w:rPr>
            </w:pPr>
            <w:r w:rsidRPr="00DC396B">
              <w:rPr>
                <w:color w:val="959A00"/>
                <w:sz w:val="24"/>
                <w:szCs w:val="24"/>
              </w:rPr>
              <w:t>Something to Play/Make</w:t>
            </w:r>
          </w:p>
        </w:tc>
        <w:tc>
          <w:tcPr>
            <w:tcW w:w="6662" w:type="dxa"/>
          </w:tcPr>
          <w:p w14:paraId="04E94BA5" w14:textId="77777777" w:rsidR="007F6474" w:rsidRDefault="00AB0FA3" w:rsidP="007F6474">
            <w:hyperlink r:id="rId9" w:history="1">
              <w:r w:rsidR="007F6474">
                <w:rPr>
                  <w:rStyle w:val="Hyperlink"/>
                </w:rPr>
                <w:t>https://www.youtube.com/watch?v=C-Pp3RrBRKA</w:t>
              </w:r>
            </w:hyperlink>
          </w:p>
          <w:p w14:paraId="146DFF87" w14:textId="1717CCB8" w:rsidR="007F6474" w:rsidRDefault="007F6474" w:rsidP="007F6474">
            <w:r>
              <w:t xml:space="preserve">Find </w:t>
            </w:r>
            <w:r w:rsidR="007A79B2">
              <w:t>an object</w:t>
            </w:r>
            <w:r>
              <w:t xml:space="preserve"> at home to hit or shake and join in playing when the bee jumps on the flowers.</w:t>
            </w:r>
            <w:r w:rsidR="007A79B2">
              <w:t xml:space="preserve">  You could t</w:t>
            </w:r>
            <w:r>
              <w:t>ry a saucepan and wooden spoon but remember to ask permission first!</w:t>
            </w:r>
          </w:p>
          <w:p w14:paraId="77275DB4" w14:textId="5AF08C6C" w:rsidR="007F6474" w:rsidRDefault="007F6474" w:rsidP="007F6474">
            <w:pPr>
              <w:rPr>
                <w:sz w:val="28"/>
                <w:szCs w:val="28"/>
              </w:rPr>
            </w:pPr>
            <w:r>
              <w:t>(Music is “Sylvia Pizzicato” by Leo Delibes)</w:t>
            </w:r>
          </w:p>
        </w:tc>
        <w:tc>
          <w:tcPr>
            <w:tcW w:w="6790" w:type="dxa"/>
          </w:tcPr>
          <w:p w14:paraId="5947F5C8" w14:textId="77777777" w:rsidR="007F6474" w:rsidRDefault="00AB0FA3" w:rsidP="007F6474">
            <w:hyperlink r:id="rId10" w:history="1">
              <w:r w:rsidR="007F6474">
                <w:rPr>
                  <w:rStyle w:val="Hyperlink"/>
                </w:rPr>
                <w:t>https://www.youtube.com/watch?v=y37jIRSR9bA</w:t>
              </w:r>
            </w:hyperlink>
          </w:p>
          <w:p w14:paraId="38ACDEBC" w14:textId="6AC04084" w:rsidR="007F6474" w:rsidRDefault="007F6474" w:rsidP="007F6474">
            <w:r>
              <w:t>Ask fo</w:t>
            </w:r>
            <w:r w:rsidR="007A79B2">
              <w:t>r an object</w:t>
            </w:r>
            <w:r>
              <w:t xml:space="preserve"> at home to hit and join in playing when the detective jumps on the Easter eggs.  For a challenge:  use 3 different sounds, one each for the blue, yellow and red eggs. </w:t>
            </w:r>
          </w:p>
          <w:p w14:paraId="3C42A825" w14:textId="5AE9AD69" w:rsidR="007F6474" w:rsidRPr="00CF121F" w:rsidRDefault="007F6474" w:rsidP="007F6474">
            <w:r>
              <w:t>(Music is “Jazz Pizzicato” by Leroy Anderson)</w:t>
            </w:r>
          </w:p>
        </w:tc>
      </w:tr>
      <w:tr w:rsidR="00CF121F" w14:paraId="26BAC0F3" w14:textId="77777777" w:rsidTr="007F6474">
        <w:trPr>
          <w:trHeight w:val="1243"/>
        </w:trPr>
        <w:tc>
          <w:tcPr>
            <w:tcW w:w="1838" w:type="dxa"/>
          </w:tcPr>
          <w:p w14:paraId="70EFFBF0" w14:textId="19CB2D4B" w:rsidR="00CF121F" w:rsidRPr="00DC396B" w:rsidRDefault="00CF121F" w:rsidP="00CF121F">
            <w:pPr>
              <w:rPr>
                <w:color w:val="959A00"/>
                <w:sz w:val="24"/>
                <w:szCs w:val="24"/>
              </w:rPr>
            </w:pPr>
            <w:r w:rsidRPr="00DC396B">
              <w:rPr>
                <w:color w:val="959A00"/>
                <w:sz w:val="24"/>
                <w:szCs w:val="24"/>
              </w:rPr>
              <w:t>Something to Listen to</w:t>
            </w:r>
          </w:p>
        </w:tc>
        <w:tc>
          <w:tcPr>
            <w:tcW w:w="6662" w:type="dxa"/>
          </w:tcPr>
          <w:p w14:paraId="453B6C40" w14:textId="77777777" w:rsidR="007F6474" w:rsidRDefault="00AB0FA3" w:rsidP="007F6474">
            <w:hyperlink r:id="rId11" w:history="1">
              <w:r w:rsidR="007F6474">
                <w:rPr>
                  <w:rStyle w:val="Hyperlink"/>
                </w:rPr>
                <w:t>https://www.bbc.co.uk/teach/school-radio/eyfs-listen-and-play-the-house-of-the-bears/zfj8gwx</w:t>
              </w:r>
            </w:hyperlink>
          </w:p>
          <w:p w14:paraId="41A1287D" w14:textId="3F04283F" w:rsidR="00CF121F" w:rsidRDefault="007F6474" w:rsidP="007F6474">
            <w:pPr>
              <w:rPr>
                <w:sz w:val="28"/>
                <w:szCs w:val="28"/>
              </w:rPr>
            </w:pPr>
            <w:r>
              <w:t xml:space="preserve">Song and video of the story of “Goldilocks and the </w:t>
            </w:r>
            <w:r w:rsidR="007A79B2">
              <w:t>Three</w:t>
            </w:r>
            <w:r>
              <w:t xml:space="preserve"> </w:t>
            </w:r>
            <w:r w:rsidR="007A79B2">
              <w:t>B</w:t>
            </w:r>
            <w:r>
              <w:t>ears”</w:t>
            </w:r>
          </w:p>
        </w:tc>
        <w:tc>
          <w:tcPr>
            <w:tcW w:w="6790" w:type="dxa"/>
          </w:tcPr>
          <w:p w14:paraId="2D58E773" w14:textId="77777777" w:rsidR="007F6474" w:rsidRPr="00A17CD5" w:rsidRDefault="00AB0FA3" w:rsidP="007F6474">
            <w:pPr>
              <w:rPr>
                <w:color w:val="0000FF"/>
                <w:u w:val="single"/>
              </w:rPr>
            </w:pPr>
            <w:hyperlink r:id="rId12" w:history="1">
              <w:r w:rsidR="007F6474">
                <w:rPr>
                  <w:rStyle w:val="Hyperlink"/>
                </w:rPr>
                <w:t>https://www.bbc.co.uk/teach/ten-pieces/get-creative-with-classical-music-at-home/z6tqqp3</w:t>
              </w:r>
            </w:hyperlink>
          </w:p>
          <w:p w14:paraId="46B3E7BD" w14:textId="77777777" w:rsidR="007F6474" w:rsidRDefault="007F6474" w:rsidP="007F6474">
            <w:r>
              <w:t>Scroll down to number 5 to watch.</w:t>
            </w:r>
          </w:p>
          <w:p w14:paraId="7ECE2A01" w14:textId="77777777" w:rsidR="007F6474" w:rsidRDefault="007F6474" w:rsidP="007F6474">
            <w:r>
              <w:t>Learn more about pulse and rhythm with composer Anna Meredith and BBC 10 pieces.  Can you make up your own word rhythm pattern?</w:t>
            </w:r>
          </w:p>
          <w:p w14:paraId="5E9B1874" w14:textId="4E9A04D2" w:rsidR="00CF121F" w:rsidRDefault="00CF121F" w:rsidP="00CF121F">
            <w:pPr>
              <w:rPr>
                <w:sz w:val="28"/>
                <w:szCs w:val="28"/>
              </w:rPr>
            </w:pPr>
          </w:p>
        </w:tc>
      </w:tr>
      <w:tr w:rsidR="007F6474" w14:paraId="1AA5BAC1" w14:textId="77777777" w:rsidTr="007F6474">
        <w:trPr>
          <w:trHeight w:val="1274"/>
        </w:trPr>
        <w:tc>
          <w:tcPr>
            <w:tcW w:w="1838" w:type="dxa"/>
          </w:tcPr>
          <w:p w14:paraId="76ADA7B5" w14:textId="4EDC5139" w:rsidR="007F6474" w:rsidRPr="00DC396B" w:rsidRDefault="007F6474" w:rsidP="007F6474">
            <w:pPr>
              <w:rPr>
                <w:color w:val="959A00"/>
                <w:sz w:val="24"/>
                <w:szCs w:val="24"/>
              </w:rPr>
            </w:pPr>
            <w:r w:rsidRPr="00DC396B">
              <w:rPr>
                <w:color w:val="959A00"/>
                <w:sz w:val="24"/>
                <w:szCs w:val="24"/>
              </w:rPr>
              <w:t>Something to Dance/Move to</w:t>
            </w:r>
          </w:p>
        </w:tc>
        <w:tc>
          <w:tcPr>
            <w:tcW w:w="6662" w:type="dxa"/>
          </w:tcPr>
          <w:p w14:paraId="6B13BFAD" w14:textId="77777777" w:rsidR="007F6474" w:rsidRDefault="00AB0FA3" w:rsidP="007F6474">
            <w:hyperlink r:id="rId13" w:history="1">
              <w:r w:rsidR="007F6474">
                <w:rPr>
                  <w:rStyle w:val="Hyperlink"/>
                </w:rPr>
                <w:t>https://www.youtube.com/watch?v=7hGtkE3mG_g</w:t>
              </w:r>
            </w:hyperlink>
          </w:p>
          <w:p w14:paraId="6FAD440F" w14:textId="2A37074A" w:rsidR="007F6474" w:rsidRDefault="007F6474" w:rsidP="007F6474">
            <w:r>
              <w:t>Follow the dance steps, if you can, and have fun with this song</w:t>
            </w:r>
            <w:r w:rsidR="007A79B2">
              <w:t xml:space="preserve"> by</w:t>
            </w:r>
            <w:r>
              <w:t xml:space="preserve"> Bob Marley</w:t>
            </w:r>
            <w:r w:rsidR="007A79B2">
              <w:t xml:space="preserve">: </w:t>
            </w:r>
            <w:r>
              <w:t>“Don’t Worry Be Happy!”</w:t>
            </w:r>
          </w:p>
          <w:p w14:paraId="7F07BC1E" w14:textId="6518E929" w:rsidR="007F6474" w:rsidRDefault="007F6474" w:rsidP="007F6474">
            <w:pPr>
              <w:rPr>
                <w:sz w:val="28"/>
                <w:szCs w:val="28"/>
              </w:rPr>
            </w:pPr>
            <w:r>
              <w:t>Get your family to join in too!</w:t>
            </w:r>
          </w:p>
        </w:tc>
        <w:tc>
          <w:tcPr>
            <w:tcW w:w="6790" w:type="dxa"/>
          </w:tcPr>
          <w:p w14:paraId="07B5B186" w14:textId="77777777" w:rsidR="007F6474" w:rsidRDefault="00AB0FA3" w:rsidP="007F6474">
            <w:hyperlink r:id="rId14" w:history="1">
              <w:r w:rsidR="007F6474">
                <w:rPr>
                  <w:rStyle w:val="Hyperlink"/>
                </w:rPr>
                <w:t>https://www.youtube.com/watch?v=24JS0gjS5RM&amp;t=22s</w:t>
              </w:r>
            </w:hyperlink>
          </w:p>
          <w:p w14:paraId="60681D2C" w14:textId="77777777" w:rsidR="007F6474" w:rsidRDefault="007F6474" w:rsidP="007F6474">
            <w:r>
              <w:t>Follow the dance steps, if you can, and have fun with this song.</w:t>
            </w:r>
          </w:p>
          <w:p w14:paraId="1534035E" w14:textId="77777777" w:rsidR="007F6474" w:rsidRDefault="007F6474" w:rsidP="007F6474">
            <w:r>
              <w:t>“Under the Sea” from Disney’s film The Little Mermaid.</w:t>
            </w:r>
          </w:p>
          <w:p w14:paraId="66C8C45B" w14:textId="0771F396" w:rsidR="007F6474" w:rsidRPr="00E111E6" w:rsidRDefault="007F6474" w:rsidP="007F6474">
            <w:r>
              <w:t>Get your family to join in too!</w:t>
            </w:r>
          </w:p>
        </w:tc>
      </w:tr>
    </w:tbl>
    <w:p w14:paraId="3204D3C3" w14:textId="77777777" w:rsidR="007A79B2" w:rsidRDefault="007A79B2" w:rsidP="00FA2EA3">
      <w:pPr>
        <w:rPr>
          <w:sz w:val="24"/>
          <w:szCs w:val="24"/>
        </w:rPr>
      </w:pPr>
    </w:p>
    <w:p w14:paraId="596A502D" w14:textId="5B2192AD" w:rsidR="00FA2EA3" w:rsidRPr="0046732B" w:rsidRDefault="00FA2EA3" w:rsidP="00FA2EA3">
      <w:pPr>
        <w:rPr>
          <w:sz w:val="24"/>
          <w:szCs w:val="24"/>
        </w:rPr>
      </w:pPr>
      <w:r w:rsidRPr="0046732B">
        <w:rPr>
          <w:sz w:val="24"/>
          <w:szCs w:val="24"/>
        </w:rPr>
        <w:lastRenderedPageBreak/>
        <w:t>This weekly worksheet has content collated by Hertfordshire Music Service for you to have musical fun with your child during the current school closures.</w:t>
      </w:r>
    </w:p>
    <w:p w14:paraId="5E92BD64" w14:textId="77777777" w:rsidR="00FA2EA3" w:rsidRPr="0046732B" w:rsidRDefault="00FA2EA3" w:rsidP="00FA2EA3">
      <w:pPr>
        <w:rPr>
          <w:sz w:val="24"/>
          <w:szCs w:val="24"/>
        </w:rPr>
      </w:pPr>
      <w:r w:rsidRPr="0046732B">
        <w:rPr>
          <w:sz w:val="24"/>
          <w:szCs w:val="24"/>
        </w:rPr>
        <w:t xml:space="preserve">Each section is split </w:t>
      </w:r>
      <w:r>
        <w:rPr>
          <w:sz w:val="24"/>
          <w:szCs w:val="24"/>
        </w:rPr>
        <w:t>into</w:t>
      </w:r>
      <w:r w:rsidRPr="0046732B">
        <w:rPr>
          <w:sz w:val="24"/>
          <w:szCs w:val="24"/>
        </w:rPr>
        <w:t xml:space="preserve"> </w:t>
      </w:r>
      <w:r w:rsidRPr="00DC396B">
        <w:rPr>
          <w:sz w:val="24"/>
          <w:szCs w:val="24"/>
        </w:rPr>
        <w:t>Early Years, Years 1-2</w:t>
      </w:r>
      <w:r w:rsidRPr="0046732B">
        <w:rPr>
          <w:sz w:val="24"/>
          <w:szCs w:val="24"/>
        </w:rPr>
        <w:t xml:space="preserve">, Years 3-4 and Years 5-6 so the activities are fun, engaging and relevant. There is something for everyone to join in with and we hope by the end of the week that you will have enjoyed learning and performing all the activities at your own pace. </w:t>
      </w:r>
    </w:p>
    <w:p w14:paraId="3E788683" w14:textId="5D6ACA61" w:rsidR="00FA2EA3" w:rsidRPr="0046732B" w:rsidRDefault="00FA2EA3" w:rsidP="00FA2EA3">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15451" w:type="dxa"/>
        <w:tblInd w:w="-5" w:type="dxa"/>
        <w:tblLayout w:type="fixed"/>
        <w:tblLook w:val="04A0" w:firstRow="1" w:lastRow="0" w:firstColumn="1" w:lastColumn="0" w:noHBand="0" w:noVBand="1"/>
      </w:tblPr>
      <w:tblGrid>
        <w:gridCol w:w="1276"/>
        <w:gridCol w:w="6662"/>
        <w:gridCol w:w="7513"/>
      </w:tblGrid>
      <w:tr w:rsidR="00984F3C" w14:paraId="2850DFF7" w14:textId="77777777" w:rsidTr="007F6474">
        <w:trPr>
          <w:trHeight w:val="352"/>
        </w:trPr>
        <w:tc>
          <w:tcPr>
            <w:tcW w:w="1276" w:type="dxa"/>
          </w:tcPr>
          <w:p w14:paraId="30CD199F" w14:textId="77777777" w:rsidR="00FA2EA3" w:rsidRPr="00DC396B" w:rsidRDefault="00FA2EA3" w:rsidP="00E67ADC">
            <w:pPr>
              <w:rPr>
                <w:color w:val="959A00"/>
                <w:sz w:val="24"/>
                <w:szCs w:val="24"/>
              </w:rPr>
            </w:pPr>
            <w:r w:rsidRPr="00DC396B">
              <w:rPr>
                <w:color w:val="959A00"/>
                <w:sz w:val="24"/>
                <w:szCs w:val="24"/>
              </w:rPr>
              <w:t>Week One</w:t>
            </w:r>
          </w:p>
        </w:tc>
        <w:tc>
          <w:tcPr>
            <w:tcW w:w="6662" w:type="dxa"/>
          </w:tcPr>
          <w:p w14:paraId="475CADEC" w14:textId="39D55BC5" w:rsidR="00FA2EA3" w:rsidRPr="00DC396B" w:rsidRDefault="00FA2EA3" w:rsidP="00E67ADC">
            <w:pPr>
              <w:rPr>
                <w:color w:val="959A00"/>
                <w:sz w:val="24"/>
                <w:szCs w:val="24"/>
              </w:rPr>
            </w:pPr>
            <w:r>
              <w:rPr>
                <w:color w:val="959A00"/>
                <w:sz w:val="24"/>
                <w:szCs w:val="24"/>
              </w:rPr>
              <w:t>Years 3 - 4</w:t>
            </w:r>
          </w:p>
        </w:tc>
        <w:tc>
          <w:tcPr>
            <w:tcW w:w="7513" w:type="dxa"/>
          </w:tcPr>
          <w:p w14:paraId="49890350" w14:textId="09246C9B" w:rsidR="00FA2EA3" w:rsidRPr="00DC396B" w:rsidRDefault="00FA2EA3" w:rsidP="00E67ADC">
            <w:pPr>
              <w:rPr>
                <w:color w:val="959A00"/>
                <w:sz w:val="24"/>
                <w:szCs w:val="24"/>
              </w:rPr>
            </w:pPr>
            <w:r>
              <w:rPr>
                <w:color w:val="959A00"/>
                <w:sz w:val="24"/>
                <w:szCs w:val="24"/>
              </w:rPr>
              <w:t>Years 5 - 6</w:t>
            </w:r>
          </w:p>
        </w:tc>
      </w:tr>
      <w:tr w:rsidR="00984F3C" w14:paraId="0B1A56A9" w14:textId="77777777" w:rsidTr="007F6474">
        <w:trPr>
          <w:trHeight w:val="1173"/>
        </w:trPr>
        <w:tc>
          <w:tcPr>
            <w:tcW w:w="1276" w:type="dxa"/>
          </w:tcPr>
          <w:p w14:paraId="41ACE0A5" w14:textId="77777777" w:rsidR="00FA2EA3" w:rsidRPr="00DC396B" w:rsidRDefault="00FA2EA3" w:rsidP="00E67ADC">
            <w:pPr>
              <w:rPr>
                <w:color w:val="959A00"/>
                <w:sz w:val="24"/>
                <w:szCs w:val="24"/>
              </w:rPr>
            </w:pPr>
            <w:r w:rsidRPr="00DC396B">
              <w:rPr>
                <w:color w:val="959A00"/>
                <w:sz w:val="24"/>
                <w:szCs w:val="24"/>
              </w:rPr>
              <w:t>Something to Sing</w:t>
            </w:r>
          </w:p>
        </w:tc>
        <w:tc>
          <w:tcPr>
            <w:tcW w:w="6662" w:type="dxa"/>
          </w:tcPr>
          <w:p w14:paraId="7441D808" w14:textId="77777777" w:rsidR="007F6474" w:rsidRDefault="00AB0FA3" w:rsidP="007F6474">
            <w:hyperlink r:id="rId15" w:history="1">
              <w:r w:rsidR="007F6474">
                <w:rPr>
                  <w:rStyle w:val="Hyperlink"/>
                </w:rPr>
                <w:t>https://www.youtube.com/watch?v=lYdoqFmJf6o</w:t>
              </w:r>
            </w:hyperlink>
          </w:p>
          <w:p w14:paraId="1D0997EE" w14:textId="77777777" w:rsidR="007F6474" w:rsidRDefault="007F6474" w:rsidP="007F6474">
            <w:r>
              <w:t>Sing Up song “Like a Roman” with Makaton signing</w:t>
            </w:r>
          </w:p>
          <w:p w14:paraId="2032F295" w14:textId="728F1A59" w:rsidR="00FA2EA3" w:rsidRPr="00FA2EA3" w:rsidRDefault="00FA2EA3" w:rsidP="00FA2EA3"/>
        </w:tc>
        <w:tc>
          <w:tcPr>
            <w:tcW w:w="7513" w:type="dxa"/>
          </w:tcPr>
          <w:p w14:paraId="625DDD3F" w14:textId="77777777" w:rsidR="007F6474" w:rsidRDefault="00AB0FA3" w:rsidP="007F6474">
            <w:hyperlink r:id="rId16" w:history="1">
              <w:r w:rsidR="007F6474">
                <w:rPr>
                  <w:rStyle w:val="Hyperlink"/>
                </w:rPr>
                <w:t>https://www.youtube.com/watch?v=uh4dTLJ9q9o</w:t>
              </w:r>
            </w:hyperlink>
          </w:p>
          <w:p w14:paraId="45FD9958" w14:textId="508DBE5B" w:rsidR="007F6474" w:rsidRDefault="007F6474" w:rsidP="007F6474">
            <w:r>
              <w:t>The Lava Song from film, Lava –</w:t>
            </w:r>
            <w:r w:rsidR="00B179B6">
              <w:t xml:space="preserve"> </w:t>
            </w:r>
            <w:r>
              <w:t xml:space="preserve">a volcano love song </w:t>
            </w:r>
          </w:p>
          <w:p w14:paraId="1CF55714" w14:textId="635C9A0F" w:rsidR="00FA2EA3" w:rsidRPr="00836014" w:rsidRDefault="00FA2EA3" w:rsidP="00E67ADC">
            <w:pPr>
              <w:rPr>
                <w:color w:val="FF0000"/>
              </w:rPr>
            </w:pPr>
          </w:p>
        </w:tc>
      </w:tr>
      <w:tr w:rsidR="007F6474" w14:paraId="2161433C" w14:textId="77777777" w:rsidTr="007F6474">
        <w:trPr>
          <w:trHeight w:val="1305"/>
        </w:trPr>
        <w:tc>
          <w:tcPr>
            <w:tcW w:w="1276" w:type="dxa"/>
          </w:tcPr>
          <w:p w14:paraId="0C7B544F" w14:textId="77777777" w:rsidR="007F6474" w:rsidRPr="00DC396B" w:rsidRDefault="007F6474" w:rsidP="007F6474">
            <w:pPr>
              <w:rPr>
                <w:color w:val="959A00"/>
                <w:sz w:val="24"/>
                <w:szCs w:val="24"/>
              </w:rPr>
            </w:pPr>
            <w:r w:rsidRPr="00DC396B">
              <w:rPr>
                <w:color w:val="959A00"/>
                <w:sz w:val="24"/>
                <w:szCs w:val="24"/>
              </w:rPr>
              <w:t>Something to Play/Make</w:t>
            </w:r>
          </w:p>
        </w:tc>
        <w:tc>
          <w:tcPr>
            <w:tcW w:w="6662" w:type="dxa"/>
          </w:tcPr>
          <w:p w14:paraId="51BA82B2" w14:textId="77777777" w:rsidR="007F6474" w:rsidRDefault="00AB0FA3" w:rsidP="007F6474">
            <w:hyperlink r:id="rId17" w:history="1">
              <w:r w:rsidR="007F6474">
                <w:rPr>
                  <w:rStyle w:val="Hyperlink"/>
                </w:rPr>
                <w:t>https://www.youtube.com/watch?v=1ebeCOo6XQU</w:t>
              </w:r>
            </w:hyperlink>
          </w:p>
          <w:p w14:paraId="7B34C1D9" w14:textId="77777777" w:rsidR="007F6474" w:rsidRDefault="007F6474" w:rsidP="007F6474">
            <w:r>
              <w:t>Find 4 different “instruments” and play this with your family!  It suggests using: a box, a metal can, cutlery and a lid but you could use whatever you can find at home. The notation is like Guitar Hero.</w:t>
            </w:r>
          </w:p>
          <w:p w14:paraId="327D6FA4" w14:textId="31FDA435" w:rsidR="007F6474" w:rsidRDefault="007F6474" w:rsidP="007F6474">
            <w:pPr>
              <w:rPr>
                <w:sz w:val="28"/>
                <w:szCs w:val="28"/>
              </w:rPr>
            </w:pPr>
            <w:r>
              <w:t>(Music is “</w:t>
            </w:r>
            <w:proofErr w:type="spellStart"/>
            <w:r>
              <w:t>Alla</w:t>
            </w:r>
            <w:proofErr w:type="spellEnd"/>
            <w:r>
              <w:t xml:space="preserve"> </w:t>
            </w:r>
            <w:proofErr w:type="spellStart"/>
            <w:r>
              <w:t>turca</w:t>
            </w:r>
            <w:proofErr w:type="spellEnd"/>
            <w:r>
              <w:t>” by Mozart)</w:t>
            </w:r>
          </w:p>
        </w:tc>
        <w:tc>
          <w:tcPr>
            <w:tcW w:w="7513" w:type="dxa"/>
          </w:tcPr>
          <w:p w14:paraId="6A916130" w14:textId="77777777" w:rsidR="007F6474" w:rsidRDefault="00AB0FA3" w:rsidP="007F6474">
            <w:hyperlink r:id="rId18" w:history="1">
              <w:r w:rsidR="007F6474">
                <w:rPr>
                  <w:rStyle w:val="Hyperlink"/>
                </w:rPr>
                <w:t>https://www.youtube.com/watch?v=x-YtK_EvmiY</w:t>
              </w:r>
            </w:hyperlink>
          </w:p>
          <w:p w14:paraId="664A69C4" w14:textId="77777777" w:rsidR="007F6474" w:rsidRDefault="007F6474" w:rsidP="007F6474">
            <w:r>
              <w:t>Find 4 different “instruments” and play this with your family!  It suggests using: a box, a metal can, cutlery and a lid but you could use whatever you can find at home. The notation is like Guitar Hero.  Good luck!  It is FAST!</w:t>
            </w:r>
          </w:p>
          <w:p w14:paraId="10FBA7CE" w14:textId="4FC883A8" w:rsidR="007F6474" w:rsidRPr="00CF121F" w:rsidRDefault="007F6474" w:rsidP="007F6474">
            <w:r>
              <w:t xml:space="preserve">(Music is “Can </w:t>
            </w:r>
            <w:proofErr w:type="spellStart"/>
            <w:r>
              <w:t>Can</w:t>
            </w:r>
            <w:proofErr w:type="spellEnd"/>
            <w:r>
              <w:t>” by Offenbach)</w:t>
            </w:r>
          </w:p>
        </w:tc>
      </w:tr>
      <w:tr w:rsidR="00984F3C" w14:paraId="2365D5C5" w14:textId="77777777" w:rsidTr="007F6474">
        <w:trPr>
          <w:trHeight w:val="1243"/>
        </w:trPr>
        <w:tc>
          <w:tcPr>
            <w:tcW w:w="1276" w:type="dxa"/>
          </w:tcPr>
          <w:p w14:paraId="2B5D0D85" w14:textId="77777777" w:rsidR="00FA2EA3" w:rsidRPr="00DC396B" w:rsidRDefault="00FA2EA3" w:rsidP="00E67ADC">
            <w:pPr>
              <w:rPr>
                <w:color w:val="959A00"/>
                <w:sz w:val="24"/>
                <w:szCs w:val="24"/>
              </w:rPr>
            </w:pPr>
            <w:r w:rsidRPr="00DC396B">
              <w:rPr>
                <w:color w:val="959A00"/>
                <w:sz w:val="24"/>
                <w:szCs w:val="24"/>
              </w:rPr>
              <w:t>Something to Listen to</w:t>
            </w:r>
          </w:p>
        </w:tc>
        <w:tc>
          <w:tcPr>
            <w:tcW w:w="6662" w:type="dxa"/>
          </w:tcPr>
          <w:p w14:paraId="4E9EB5E5" w14:textId="77777777" w:rsidR="007F6474" w:rsidRDefault="00AB0FA3" w:rsidP="007F6474">
            <w:hyperlink r:id="rId19" w:history="1">
              <w:r w:rsidR="007F6474">
                <w:rPr>
                  <w:rStyle w:val="Hyperlink"/>
                </w:rPr>
                <w:t>https://www.youtube.com/watch?v=_-gyNPeYhYc</w:t>
              </w:r>
            </w:hyperlink>
          </w:p>
          <w:p w14:paraId="39B4E417" w14:textId="77777777" w:rsidR="007F6474" w:rsidRDefault="007F6474" w:rsidP="007F6474">
            <w:r>
              <w:t>The quick story of Wolfgang Amadeus Mozart.</w:t>
            </w:r>
          </w:p>
          <w:p w14:paraId="4FF3EEBF" w14:textId="6401BC54" w:rsidR="007F6474" w:rsidRDefault="007F6474" w:rsidP="007F6474">
            <w:r>
              <w:t>Learn about this composer’s life</w:t>
            </w:r>
            <w:r w:rsidR="007A79B2">
              <w:t xml:space="preserve"> </w:t>
            </w:r>
            <w:r>
              <w:t>and listen to some of his music.</w:t>
            </w:r>
          </w:p>
          <w:p w14:paraId="01571DAE" w14:textId="30B61CC0" w:rsidR="00FA2EA3" w:rsidRPr="00984F3C" w:rsidRDefault="00FA2EA3" w:rsidP="00E67ADC"/>
        </w:tc>
        <w:tc>
          <w:tcPr>
            <w:tcW w:w="7513" w:type="dxa"/>
          </w:tcPr>
          <w:p w14:paraId="798571D8" w14:textId="77777777" w:rsidR="007F6474" w:rsidRDefault="00AB0FA3" w:rsidP="007F6474">
            <w:hyperlink r:id="rId20" w:history="1">
              <w:r w:rsidR="007F6474">
                <w:rPr>
                  <w:rStyle w:val="Hyperlink"/>
                </w:rPr>
                <w:t>https://www.youtube.com/watch?v=kQ4cqdCzOwo</w:t>
              </w:r>
            </w:hyperlink>
          </w:p>
          <w:p w14:paraId="0F6D71AB" w14:textId="77777777" w:rsidR="007F6474" w:rsidRDefault="007F6474" w:rsidP="007F6474">
            <w:r>
              <w:t>A quick look at Ludwig van Beethoven.</w:t>
            </w:r>
          </w:p>
          <w:p w14:paraId="74AE6CE2" w14:textId="0ECC4CA2" w:rsidR="007F6474" w:rsidRDefault="007F6474" w:rsidP="007F6474">
            <w:r>
              <w:t>Learn about this composer’s life</w:t>
            </w:r>
            <w:r w:rsidR="007A79B2">
              <w:t xml:space="preserve"> </w:t>
            </w:r>
            <w:r>
              <w:t>and listen to some of his music.</w:t>
            </w:r>
          </w:p>
          <w:p w14:paraId="37FDEC7A" w14:textId="56F93013" w:rsidR="00FA2EA3" w:rsidRDefault="00FA2EA3" w:rsidP="00E67ADC">
            <w:pPr>
              <w:rPr>
                <w:sz w:val="28"/>
                <w:szCs w:val="28"/>
              </w:rPr>
            </w:pPr>
          </w:p>
        </w:tc>
      </w:tr>
      <w:tr w:rsidR="007F6474" w14:paraId="237FF8F4" w14:textId="77777777" w:rsidTr="007F6474">
        <w:trPr>
          <w:trHeight w:val="1274"/>
        </w:trPr>
        <w:tc>
          <w:tcPr>
            <w:tcW w:w="1276" w:type="dxa"/>
          </w:tcPr>
          <w:p w14:paraId="662EDD68" w14:textId="77777777" w:rsidR="007F6474" w:rsidRDefault="007F6474" w:rsidP="007F6474">
            <w:pPr>
              <w:rPr>
                <w:color w:val="959A00"/>
                <w:sz w:val="24"/>
                <w:szCs w:val="24"/>
              </w:rPr>
            </w:pPr>
            <w:r w:rsidRPr="00DC396B">
              <w:rPr>
                <w:color w:val="959A00"/>
                <w:sz w:val="24"/>
                <w:szCs w:val="24"/>
              </w:rPr>
              <w:t>Something to Dance/</w:t>
            </w:r>
          </w:p>
          <w:p w14:paraId="14C6AB0E" w14:textId="4D5237AE" w:rsidR="007F6474" w:rsidRPr="00DC396B" w:rsidRDefault="007F6474" w:rsidP="007F6474">
            <w:pPr>
              <w:rPr>
                <w:color w:val="959A00"/>
                <w:sz w:val="24"/>
                <w:szCs w:val="24"/>
              </w:rPr>
            </w:pPr>
            <w:r w:rsidRPr="00DC396B">
              <w:rPr>
                <w:color w:val="959A00"/>
                <w:sz w:val="24"/>
                <w:szCs w:val="24"/>
              </w:rPr>
              <w:t>Move to</w:t>
            </w:r>
          </w:p>
        </w:tc>
        <w:tc>
          <w:tcPr>
            <w:tcW w:w="6662" w:type="dxa"/>
          </w:tcPr>
          <w:p w14:paraId="5446F9D8" w14:textId="77777777" w:rsidR="007F6474" w:rsidRDefault="00AB0FA3" w:rsidP="007F6474">
            <w:hyperlink r:id="rId21" w:history="1">
              <w:r w:rsidR="007F6474">
                <w:rPr>
                  <w:rStyle w:val="Hyperlink"/>
                </w:rPr>
                <w:t>https://www.youtube.com/watch?v=4qYtmcvmRzg</w:t>
              </w:r>
            </w:hyperlink>
          </w:p>
          <w:p w14:paraId="41EBC908" w14:textId="77777777" w:rsidR="007F6474" w:rsidRDefault="007F6474" w:rsidP="007F6474">
            <w:r>
              <w:t>Try to copy the dance moves to this song by Sara Bareilles “Brave”.  Come on, be brave and give it a go!</w:t>
            </w:r>
          </w:p>
          <w:p w14:paraId="332283B1" w14:textId="0D8C1186" w:rsidR="007F6474" w:rsidRDefault="007F6474" w:rsidP="007F6474">
            <w:pPr>
              <w:rPr>
                <w:sz w:val="28"/>
                <w:szCs w:val="28"/>
              </w:rPr>
            </w:pPr>
            <w:r>
              <w:t>Get your family to join in too!</w:t>
            </w:r>
          </w:p>
        </w:tc>
        <w:tc>
          <w:tcPr>
            <w:tcW w:w="7513" w:type="dxa"/>
          </w:tcPr>
          <w:p w14:paraId="5188FE72" w14:textId="77777777" w:rsidR="007F6474" w:rsidRDefault="00AB0FA3" w:rsidP="007F6474">
            <w:hyperlink r:id="rId22" w:history="1">
              <w:r w:rsidR="007F6474">
                <w:rPr>
                  <w:rStyle w:val="Hyperlink"/>
                </w:rPr>
                <w:t>https://www.youtube.com/watch?v=fzZ2CoL3IMQ</w:t>
              </w:r>
            </w:hyperlink>
          </w:p>
          <w:p w14:paraId="0F96412C" w14:textId="4EA4AE01" w:rsidR="007F6474" w:rsidRDefault="007F6474" w:rsidP="007F6474">
            <w:r>
              <w:t>See if you can get your family to join you “Dancing in the Street.”   It is better with a partner!</w:t>
            </w:r>
          </w:p>
          <w:p w14:paraId="2DF17771" w14:textId="124EDBBA" w:rsidR="007F6474" w:rsidRPr="00E111E6" w:rsidRDefault="007F6474" w:rsidP="007F6474">
            <w:r>
              <w:t xml:space="preserve">Which version do your family like best?  Martha &amp; the </w:t>
            </w:r>
            <w:proofErr w:type="spellStart"/>
            <w:r>
              <w:t>Vandellas</w:t>
            </w:r>
            <w:proofErr w:type="spellEnd"/>
            <w:r>
              <w:t xml:space="preserve"> 1964, or David Bowie &amp; Mick Jagger 1985?</w:t>
            </w:r>
          </w:p>
        </w:tc>
      </w:tr>
    </w:tbl>
    <w:p w14:paraId="6124B2F7" w14:textId="77777777" w:rsidR="00836014" w:rsidRDefault="00836014" w:rsidP="00B76DD0">
      <w:pPr>
        <w:rPr>
          <w:sz w:val="28"/>
          <w:szCs w:val="28"/>
        </w:rPr>
      </w:pPr>
    </w:p>
    <w:sectPr w:rsidR="00836014" w:rsidSect="00CF121F">
      <w:headerReference w:type="default" r:id="rId23"/>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2C077" w14:textId="77777777" w:rsidR="00AB0FA3" w:rsidRDefault="00AB0FA3" w:rsidP="00B76DD0">
      <w:pPr>
        <w:spacing w:after="0" w:line="240" w:lineRule="auto"/>
      </w:pPr>
      <w:r>
        <w:separator/>
      </w:r>
    </w:p>
  </w:endnote>
  <w:endnote w:type="continuationSeparator" w:id="0">
    <w:p w14:paraId="220F8439" w14:textId="77777777" w:rsidR="00AB0FA3" w:rsidRDefault="00AB0FA3" w:rsidP="00B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99761" w14:textId="77777777" w:rsidR="00AB0FA3" w:rsidRDefault="00AB0FA3" w:rsidP="00B76DD0">
      <w:pPr>
        <w:spacing w:after="0" w:line="240" w:lineRule="auto"/>
      </w:pPr>
      <w:r>
        <w:separator/>
      </w:r>
    </w:p>
  </w:footnote>
  <w:footnote w:type="continuationSeparator" w:id="0">
    <w:p w14:paraId="258DF03C" w14:textId="77777777" w:rsidR="00AB0FA3" w:rsidRDefault="00AB0FA3" w:rsidP="00B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143" w14:textId="4BC65596" w:rsidR="00B76DD0" w:rsidRDefault="0046732B" w:rsidP="00B76DD0">
    <w:r>
      <w:rPr>
        <w:noProof/>
      </w:rPr>
      <w:drawing>
        <wp:anchor distT="0" distB="0" distL="114300" distR="114300" simplePos="0" relativeHeight="251658240" behindDoc="0" locked="0" layoutInCell="1" allowOverlap="1" wp14:anchorId="12CE4704" wp14:editId="0A734A55">
          <wp:simplePos x="0" y="0"/>
          <wp:positionH relativeFrom="column">
            <wp:posOffset>7391400</wp:posOffset>
          </wp:positionH>
          <wp:positionV relativeFrom="paragraph">
            <wp:posOffset>-350520</wp:posOffset>
          </wp:positionV>
          <wp:extent cx="2380375" cy="1770999"/>
          <wp:effectExtent l="0" t="0" r="1270" b="1270"/>
          <wp:wrapSquare wrapText="bothSides"/>
          <wp:docPr id="3" name="Picture 2">
            <a:extLst xmlns:a="http://schemas.openxmlformats.org/drawingml/2006/main">
              <a:ext uri="{FF2B5EF4-FFF2-40B4-BE49-F238E27FC236}">
                <a16:creationId xmlns:a16="http://schemas.microsoft.com/office/drawing/2014/main" id="{75B9033A-1F5F-41BD-A771-55BE01012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5B9033A-1F5F-41BD-A771-55BE01012DC4}"/>
                      </a:ext>
                    </a:extLst>
                  </pic:cNvPr>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380375" cy="1770999"/>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p>
  <w:p w14:paraId="19E68D1B" w14:textId="77777777" w:rsidR="00B76DD0" w:rsidRPr="0046732B" w:rsidRDefault="00B76DD0" w:rsidP="00B76DD0">
    <w:pPr>
      <w:pStyle w:val="Heading1"/>
      <w:rPr>
        <w:color w:val="959A00"/>
        <w:sz w:val="44"/>
        <w:szCs w:val="44"/>
      </w:rPr>
    </w:pPr>
    <w:r w:rsidRPr="0046732B">
      <w:rPr>
        <w:color w:val="959A00"/>
        <w:sz w:val="44"/>
        <w:szCs w:val="44"/>
      </w:rPr>
      <w:t>Hertfordshire Music Service</w:t>
    </w:r>
  </w:p>
  <w:p w14:paraId="3CC00D44" w14:textId="648DDC22" w:rsidR="00B76DD0" w:rsidRPr="0046732B" w:rsidRDefault="009D29B6" w:rsidP="00B76DD0">
    <w:pPr>
      <w:pStyle w:val="Heading1"/>
      <w:rPr>
        <w:color w:val="959A00"/>
      </w:rPr>
    </w:pPr>
    <w:r w:rsidRPr="0046732B">
      <w:rPr>
        <w:color w:val="959A00"/>
      </w:rPr>
      <w:t>Musical activities to do at home</w:t>
    </w:r>
  </w:p>
  <w:p w14:paraId="1C30CFDC" w14:textId="77777777" w:rsidR="00B76DD0" w:rsidRDefault="00B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E4633"/>
    <w:multiLevelType w:val="hybridMultilevel"/>
    <w:tmpl w:val="4C967946"/>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D0613"/>
    <w:multiLevelType w:val="hybridMultilevel"/>
    <w:tmpl w:val="7E4803DE"/>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95"/>
    <w:rsid w:val="000F3ABB"/>
    <w:rsid w:val="000F65B2"/>
    <w:rsid w:val="000F6F62"/>
    <w:rsid w:val="00110D1C"/>
    <w:rsid w:val="00120DD6"/>
    <w:rsid w:val="00240CD1"/>
    <w:rsid w:val="00265146"/>
    <w:rsid w:val="00402B17"/>
    <w:rsid w:val="0046732B"/>
    <w:rsid w:val="00485F75"/>
    <w:rsid w:val="004A6599"/>
    <w:rsid w:val="004F71E4"/>
    <w:rsid w:val="005923A1"/>
    <w:rsid w:val="005A3B92"/>
    <w:rsid w:val="00626795"/>
    <w:rsid w:val="00641F14"/>
    <w:rsid w:val="006A653A"/>
    <w:rsid w:val="00720B4B"/>
    <w:rsid w:val="007A79B2"/>
    <w:rsid w:val="007E306C"/>
    <w:rsid w:val="007F6474"/>
    <w:rsid w:val="008254F9"/>
    <w:rsid w:val="00836014"/>
    <w:rsid w:val="008973AC"/>
    <w:rsid w:val="008E67A5"/>
    <w:rsid w:val="009041CF"/>
    <w:rsid w:val="0090460D"/>
    <w:rsid w:val="00984F3C"/>
    <w:rsid w:val="009D29B6"/>
    <w:rsid w:val="00A0633E"/>
    <w:rsid w:val="00A436DF"/>
    <w:rsid w:val="00A563D8"/>
    <w:rsid w:val="00A81EE4"/>
    <w:rsid w:val="00AB0FA3"/>
    <w:rsid w:val="00AC70A8"/>
    <w:rsid w:val="00B179B6"/>
    <w:rsid w:val="00B407E1"/>
    <w:rsid w:val="00B76DD0"/>
    <w:rsid w:val="00BA38CC"/>
    <w:rsid w:val="00C96D5E"/>
    <w:rsid w:val="00CB4C26"/>
    <w:rsid w:val="00CF121F"/>
    <w:rsid w:val="00DC396B"/>
    <w:rsid w:val="00E01FA5"/>
    <w:rsid w:val="00E111E6"/>
    <w:rsid w:val="00E16678"/>
    <w:rsid w:val="00EB21D3"/>
    <w:rsid w:val="00EC1A2E"/>
    <w:rsid w:val="00EC40B1"/>
    <w:rsid w:val="00FA2EA3"/>
    <w:rsid w:val="00FC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6167"/>
  <w15:docId w15:val="{C7221E69-43E3-4A6B-8E12-B6358C5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62"/>
    <w:rPr>
      <w:color w:val="0000FF"/>
      <w:u w:val="single"/>
    </w:rPr>
  </w:style>
  <w:style w:type="character" w:customStyle="1" w:styleId="UnresolvedMention1">
    <w:name w:val="Unresolved Mention1"/>
    <w:basedOn w:val="DefaultParagraphFont"/>
    <w:uiPriority w:val="99"/>
    <w:semiHidden/>
    <w:unhideWhenUsed/>
    <w:rsid w:val="00EB21D3"/>
    <w:rPr>
      <w:color w:val="605E5C"/>
      <w:shd w:val="clear" w:color="auto" w:fill="E1DFDD"/>
    </w:rPr>
  </w:style>
  <w:style w:type="character" w:customStyle="1" w:styleId="Heading1Char">
    <w:name w:val="Heading 1 Char"/>
    <w:basedOn w:val="DefaultParagraphFont"/>
    <w:link w:val="Heading1"/>
    <w:uiPriority w:val="9"/>
    <w:rsid w:val="00B76DD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0"/>
  </w:style>
  <w:style w:type="paragraph" w:styleId="Footer">
    <w:name w:val="footer"/>
    <w:basedOn w:val="Normal"/>
    <w:link w:val="FooterChar"/>
    <w:uiPriority w:val="99"/>
    <w:unhideWhenUsed/>
    <w:rsid w:val="00B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0"/>
  </w:style>
  <w:style w:type="character" w:customStyle="1" w:styleId="Heading2Char">
    <w:name w:val="Heading 2 Char"/>
    <w:basedOn w:val="DefaultParagraphFont"/>
    <w:link w:val="Heading2"/>
    <w:uiPriority w:val="9"/>
    <w:rsid w:val="00AC70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70A8"/>
    <w:rPr>
      <w:color w:val="605E5C"/>
      <w:shd w:val="clear" w:color="auto" w:fill="E1DFDD"/>
    </w:rPr>
  </w:style>
  <w:style w:type="character" w:styleId="FollowedHyperlink">
    <w:name w:val="FollowedHyperlink"/>
    <w:basedOn w:val="DefaultParagraphFont"/>
    <w:uiPriority w:val="99"/>
    <w:semiHidden/>
    <w:unhideWhenUsed/>
    <w:rsid w:val="00AC70A8"/>
    <w:rPr>
      <w:color w:val="800080" w:themeColor="followedHyperlink"/>
      <w:u w:val="single"/>
    </w:rPr>
  </w:style>
  <w:style w:type="paragraph" w:styleId="ListParagraph">
    <w:name w:val="List Paragraph"/>
    <w:basedOn w:val="Normal"/>
    <w:uiPriority w:val="34"/>
    <w:qFormat/>
    <w:rsid w:val="00AC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kids.britishcouncil.org/songs/old-lady-who-swallowed-fly" TargetMode="External"/><Relationship Id="rId13" Type="http://schemas.openxmlformats.org/officeDocument/2006/relationships/hyperlink" Target="https://www.youtube.com/watch?v=7hGtkE3mG_g" TargetMode="External"/><Relationship Id="rId18" Type="http://schemas.openxmlformats.org/officeDocument/2006/relationships/hyperlink" Target="https://www.youtube.com/watch?v=x-YtK_EvmiY" TargetMode="External"/><Relationship Id="rId3" Type="http://schemas.openxmlformats.org/officeDocument/2006/relationships/settings" Target="settings.xml"/><Relationship Id="rId21" Type="http://schemas.openxmlformats.org/officeDocument/2006/relationships/hyperlink" Target="https://www.youtube.com/watch?v=4qYtmcvmRzg" TargetMode="External"/><Relationship Id="rId7" Type="http://schemas.openxmlformats.org/officeDocument/2006/relationships/hyperlink" Target="https://learnenglishkids.britishcouncil.org/songs/can-flea-climb-tree" TargetMode="External"/><Relationship Id="rId12" Type="http://schemas.openxmlformats.org/officeDocument/2006/relationships/hyperlink" Target="https://www.bbc.co.uk/teach/ten-pieces/get-creative-with-classical-music-at-home/z6tqqp3" TargetMode="External"/><Relationship Id="rId17" Type="http://schemas.openxmlformats.org/officeDocument/2006/relationships/hyperlink" Target="https://www.youtube.com/watch?v=1ebeCOo6XQ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uh4dTLJ9q9o" TargetMode="External"/><Relationship Id="rId20" Type="http://schemas.openxmlformats.org/officeDocument/2006/relationships/hyperlink" Target="https://www.youtube.com/watch?v=kQ4cqdCzOw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teach/school-radio/eyfs-listen-and-play-the-house-of-the-bears/zfj8gw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lYdoqFmJf6o" TargetMode="External"/><Relationship Id="rId23" Type="http://schemas.openxmlformats.org/officeDocument/2006/relationships/header" Target="header1.xml"/><Relationship Id="rId10" Type="http://schemas.openxmlformats.org/officeDocument/2006/relationships/hyperlink" Target="https://www.youtube.com/watch?v=y37jIRSR9bA" TargetMode="External"/><Relationship Id="rId19" Type="http://schemas.openxmlformats.org/officeDocument/2006/relationships/hyperlink" Target="https://www.youtube.com/watch?v=_-gyNPeYhYc" TargetMode="External"/><Relationship Id="rId4" Type="http://schemas.openxmlformats.org/officeDocument/2006/relationships/webSettings" Target="webSettings.xml"/><Relationship Id="rId9" Type="http://schemas.openxmlformats.org/officeDocument/2006/relationships/hyperlink" Target="https://www.youtube.com/watch?v=C-Pp3RrBRKA" TargetMode="External"/><Relationship Id="rId14" Type="http://schemas.openxmlformats.org/officeDocument/2006/relationships/hyperlink" Target="https://www.youtube.com/watch?v=24JS0gjS5RM&amp;t=22s" TargetMode="External"/><Relationship Id="rId22" Type="http://schemas.openxmlformats.org/officeDocument/2006/relationships/hyperlink" Target="https://www.youtube.com/watch?v=fzZ2CoL3IM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Day</dc:creator>
  <cp:lastModifiedBy>Laura Foster</cp:lastModifiedBy>
  <cp:revision>20</cp:revision>
  <dcterms:created xsi:type="dcterms:W3CDTF">2020-04-21T12:02:00Z</dcterms:created>
  <dcterms:modified xsi:type="dcterms:W3CDTF">2020-04-25T17:09:00Z</dcterms:modified>
</cp:coreProperties>
</file>