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9E21" w14:textId="5BB223E5" w:rsidR="009F5584" w:rsidRDefault="00657294" w:rsidP="006C6942">
      <w:pPr>
        <w:pStyle w:val="NoSpacing"/>
        <w:jc w:val="center"/>
        <w:rPr>
          <w:color w:val="CC0000"/>
          <w:sz w:val="72"/>
          <w:szCs w:val="72"/>
        </w:rPr>
      </w:pPr>
      <w:r>
        <w:rPr>
          <w:color w:val="CC0000"/>
          <w:sz w:val="72"/>
          <w:szCs w:val="72"/>
        </w:rPr>
        <w:t xml:space="preserve">Intent, </w:t>
      </w:r>
      <w:r w:rsidR="002F21BC">
        <w:rPr>
          <w:color w:val="CC0000"/>
          <w:sz w:val="72"/>
          <w:szCs w:val="72"/>
        </w:rPr>
        <w:t>Implementation</w:t>
      </w:r>
      <w:r>
        <w:rPr>
          <w:color w:val="CC0000"/>
          <w:sz w:val="72"/>
          <w:szCs w:val="72"/>
        </w:rPr>
        <w:t xml:space="preserve"> </w:t>
      </w:r>
      <w:r w:rsidR="002F21BC">
        <w:rPr>
          <w:color w:val="CC0000"/>
          <w:sz w:val="72"/>
          <w:szCs w:val="72"/>
        </w:rPr>
        <w:t>and Impact of M</w:t>
      </w:r>
      <w:r w:rsidR="006A6DEA">
        <w:rPr>
          <w:color w:val="CC0000"/>
          <w:sz w:val="72"/>
          <w:szCs w:val="72"/>
        </w:rPr>
        <w:t>usic</w:t>
      </w:r>
    </w:p>
    <w:p w14:paraId="06F045E5" w14:textId="6BB394D5" w:rsidR="002F21BC" w:rsidRDefault="006C6942" w:rsidP="00834403">
      <w:pPr>
        <w:pStyle w:val="NoSpacing"/>
        <w:jc w:val="center"/>
        <w:rPr>
          <w:color w:val="000000" w:themeColor="text1"/>
          <w:sz w:val="24"/>
          <w:szCs w:val="24"/>
        </w:rPr>
      </w:pPr>
      <w:r w:rsidRPr="006C6942">
        <w:rPr>
          <w:color w:val="000000" w:themeColor="text1"/>
          <w:sz w:val="24"/>
          <w:szCs w:val="24"/>
        </w:rPr>
        <w:t xml:space="preserve">Four </w:t>
      </w:r>
      <w:proofErr w:type="spellStart"/>
      <w:r w:rsidRPr="006C6942">
        <w:rPr>
          <w:color w:val="000000" w:themeColor="text1"/>
          <w:sz w:val="24"/>
          <w:szCs w:val="24"/>
        </w:rPr>
        <w:t>Swannes</w:t>
      </w:r>
      <w:proofErr w:type="spellEnd"/>
      <w:r w:rsidRPr="006C6942">
        <w:rPr>
          <w:color w:val="000000" w:themeColor="text1"/>
          <w:sz w:val="24"/>
          <w:szCs w:val="24"/>
        </w:rPr>
        <w:t xml:space="preserve"> Primary School</w:t>
      </w:r>
    </w:p>
    <w:p w14:paraId="46B1EF8F" w14:textId="2B61DDBB" w:rsidR="002F21BC" w:rsidRPr="00DC5EA5" w:rsidRDefault="002F21BC" w:rsidP="002F21BC">
      <w:pPr>
        <w:pStyle w:val="NoSpacing"/>
        <w:rPr>
          <w:color w:val="CC0000"/>
          <w:sz w:val="40"/>
          <w:szCs w:val="40"/>
          <w:u w:val="single"/>
        </w:rPr>
      </w:pPr>
      <w:r w:rsidRPr="00DC5EA5">
        <w:rPr>
          <w:color w:val="CC0000"/>
          <w:sz w:val="40"/>
          <w:szCs w:val="40"/>
          <w:u w:val="single"/>
        </w:rPr>
        <w:t>Intent</w:t>
      </w:r>
    </w:p>
    <w:p w14:paraId="4692B37D" w14:textId="77777777" w:rsidR="006A6DEA" w:rsidRDefault="006A6DEA" w:rsidP="006A6DEA">
      <w:pPr>
        <w:pStyle w:val="NoSpacing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At Four </w:t>
      </w:r>
      <w:proofErr w:type="spellStart"/>
      <w:r w:rsidRPr="006A6DEA">
        <w:rPr>
          <w:color w:val="000000" w:themeColor="text1"/>
          <w:sz w:val="24"/>
          <w:szCs w:val="24"/>
        </w:rPr>
        <w:t>Swannes</w:t>
      </w:r>
      <w:proofErr w:type="spellEnd"/>
      <w:r w:rsidRPr="006A6DEA">
        <w:rPr>
          <w:color w:val="000000" w:themeColor="text1"/>
          <w:sz w:val="24"/>
          <w:szCs w:val="24"/>
        </w:rPr>
        <w:t xml:space="preserve"> Primary School, we believe music is a vital part of a broad and balanced curriculum and plays an important role in developing children’s creativity, confidence, and cultural understanding.</w:t>
      </w:r>
    </w:p>
    <w:p w14:paraId="0CB3C648" w14:textId="77777777" w:rsidR="006A6DEA" w:rsidRPr="006A6DEA" w:rsidRDefault="006A6DEA" w:rsidP="006A6DEA">
      <w:pPr>
        <w:pStyle w:val="NoSpacing"/>
        <w:rPr>
          <w:color w:val="000000" w:themeColor="text1"/>
          <w:sz w:val="24"/>
          <w:szCs w:val="24"/>
        </w:rPr>
      </w:pPr>
    </w:p>
    <w:p w14:paraId="04FC980F" w14:textId="77777777" w:rsidR="006A6DEA" w:rsidRPr="006A6DEA" w:rsidRDefault="006A6DEA" w:rsidP="006A6DEA">
      <w:pPr>
        <w:pStyle w:val="NoSpacing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We intend to deliver a curriculum which:</w:t>
      </w:r>
    </w:p>
    <w:p w14:paraId="69621C29" w14:textId="77777777" w:rsidR="006A6DEA" w:rsidRPr="006A6DEA" w:rsidRDefault="006A6DEA" w:rsidP="006A6DEA">
      <w:pPr>
        <w:pStyle w:val="NoSpacing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Provides rich and varied opportunities through Charanga to listen, respond, sing, improvise, compose, play instruments, and perform.</w:t>
      </w:r>
    </w:p>
    <w:p w14:paraId="73DF513E" w14:textId="77777777" w:rsidR="006A6DEA" w:rsidRPr="006A6DEA" w:rsidRDefault="006A6DEA" w:rsidP="006A6DEA">
      <w:pPr>
        <w:pStyle w:val="NoSpacing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Develops children’s understanding of rhythm, pitch, style, tempo, and other key musical elements, along with the technical vocabulary needed to discuss them.</w:t>
      </w:r>
    </w:p>
    <w:p w14:paraId="593CBD7E" w14:textId="77777777" w:rsidR="006A6DEA" w:rsidRPr="006A6DEA" w:rsidRDefault="006A6DEA" w:rsidP="006A6DEA">
      <w:pPr>
        <w:pStyle w:val="NoSpacing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Exposes children to music from different cultures, genres, and eras, helping them appreciate diversity and the importance of music in society.</w:t>
      </w:r>
    </w:p>
    <w:p w14:paraId="0A3E824A" w14:textId="77777777" w:rsidR="006A6DEA" w:rsidRPr="006A6DEA" w:rsidRDefault="006A6DEA" w:rsidP="006A6DEA">
      <w:pPr>
        <w:pStyle w:val="NoSpacing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Builds confidence through regular opportunities to perform, individually and collectively, and fosters a lifelong love of music.</w:t>
      </w:r>
    </w:p>
    <w:p w14:paraId="3D39CFF0" w14:textId="6DEB085F" w:rsidR="002F21BC" w:rsidRDefault="002F21BC" w:rsidP="002F21BC">
      <w:pPr>
        <w:pStyle w:val="NoSpacing"/>
        <w:rPr>
          <w:color w:val="000000" w:themeColor="text1"/>
          <w:sz w:val="24"/>
          <w:szCs w:val="24"/>
        </w:rPr>
      </w:pPr>
    </w:p>
    <w:p w14:paraId="6CAD0AB6" w14:textId="3ACC2AE8" w:rsidR="002F21BC" w:rsidRPr="00DC5EA5" w:rsidRDefault="002F21BC" w:rsidP="002F21BC">
      <w:pPr>
        <w:pStyle w:val="NoSpacing"/>
        <w:rPr>
          <w:color w:val="CC0000"/>
          <w:sz w:val="40"/>
          <w:szCs w:val="40"/>
          <w:u w:val="single"/>
        </w:rPr>
      </w:pPr>
      <w:r w:rsidRPr="00DC5EA5">
        <w:rPr>
          <w:color w:val="CC0000"/>
          <w:sz w:val="40"/>
          <w:szCs w:val="40"/>
          <w:u w:val="single"/>
        </w:rPr>
        <w:t xml:space="preserve">Implementation </w:t>
      </w:r>
    </w:p>
    <w:p w14:paraId="2FD97746" w14:textId="7B0A90A5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Music is taught weekly as a discrete subject, while also supporting other curriculum areas such as PE and language development.</w:t>
      </w:r>
    </w:p>
    <w:p w14:paraId="44C1878E" w14:textId="61773ED0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Charanga resources are used to ensure progression and coherence across all year groups.</w:t>
      </w:r>
    </w:p>
    <w:p w14:paraId="4F7A253B" w14:textId="4F90C82A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Children participate in weekly singing assemblies to develop vocal skills and the joy of singing together.</w:t>
      </w:r>
    </w:p>
    <w:p w14:paraId="1BF32FB0" w14:textId="29B6437F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Every half term, the whole school comes together for </w:t>
      </w:r>
      <w:r w:rsidRPr="006A6DEA">
        <w:rPr>
          <w:b/>
          <w:bCs/>
          <w:color w:val="000000" w:themeColor="text1"/>
          <w:sz w:val="24"/>
          <w:szCs w:val="24"/>
        </w:rPr>
        <w:t>music assemblies</w:t>
      </w:r>
      <w:r w:rsidRPr="006A6DEA">
        <w:rPr>
          <w:color w:val="000000" w:themeColor="text1"/>
          <w:sz w:val="24"/>
          <w:szCs w:val="24"/>
        </w:rPr>
        <w:t>, where each year group performs what they have been learning.</w:t>
      </w:r>
    </w:p>
    <w:p w14:paraId="5B7931F3" w14:textId="4EA41591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Each term, we hold </w:t>
      </w:r>
      <w:r w:rsidRPr="006A6DEA">
        <w:rPr>
          <w:b/>
          <w:bCs/>
          <w:color w:val="000000" w:themeColor="text1"/>
          <w:sz w:val="24"/>
          <w:szCs w:val="24"/>
        </w:rPr>
        <w:t>talent shows</w:t>
      </w:r>
      <w:r w:rsidRPr="006A6DEA">
        <w:rPr>
          <w:color w:val="000000" w:themeColor="text1"/>
          <w:sz w:val="24"/>
          <w:szCs w:val="24"/>
        </w:rPr>
        <w:t xml:space="preserve"> (</w:t>
      </w:r>
      <w:proofErr w:type="gramStart"/>
      <w:r w:rsidRPr="006A6DEA">
        <w:rPr>
          <w:color w:val="000000" w:themeColor="text1"/>
          <w:sz w:val="24"/>
          <w:szCs w:val="24"/>
        </w:rPr>
        <w:t>two year</w:t>
      </w:r>
      <w:proofErr w:type="gramEnd"/>
      <w:r w:rsidRPr="006A6DEA">
        <w:rPr>
          <w:color w:val="000000" w:themeColor="text1"/>
          <w:sz w:val="24"/>
          <w:szCs w:val="24"/>
        </w:rPr>
        <w:t xml:space="preserve"> groups </w:t>
      </w:r>
      <w:r>
        <w:rPr>
          <w:color w:val="000000" w:themeColor="text1"/>
          <w:sz w:val="24"/>
          <w:szCs w:val="24"/>
        </w:rPr>
        <w:t>each term</w:t>
      </w:r>
      <w:r w:rsidRPr="006A6DEA">
        <w:rPr>
          <w:color w:val="000000" w:themeColor="text1"/>
          <w:sz w:val="24"/>
          <w:szCs w:val="24"/>
        </w:rPr>
        <w:t>), providing pupils with a platform to showcase a wide range of creative skills, often linked to music.</w:t>
      </w:r>
    </w:p>
    <w:p w14:paraId="537E2E43" w14:textId="7FAC4303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Performances are embedded into school life, including Christmas productions, class assemblies, and choir performances in the local community.</w:t>
      </w:r>
    </w:p>
    <w:p w14:paraId="2AC1AB44" w14:textId="6A9FAB8C" w:rsidR="006A6DEA" w:rsidRPr="006A6DEA" w:rsidRDefault="006A6DEA" w:rsidP="006A6DEA">
      <w:pPr>
        <w:pStyle w:val="NoSpacing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lastRenderedPageBreak/>
        <w:t>Older pupils are encouraged to join the school choir as an extra-curricular activity.</w:t>
      </w:r>
    </w:p>
    <w:p w14:paraId="031FAADE" w14:textId="77777777" w:rsidR="00C13563" w:rsidRDefault="00C13563" w:rsidP="00C13563">
      <w:pPr>
        <w:pStyle w:val="NoSpacing"/>
        <w:rPr>
          <w:color w:val="000000" w:themeColor="text1"/>
          <w:sz w:val="24"/>
          <w:szCs w:val="24"/>
        </w:rPr>
      </w:pPr>
    </w:p>
    <w:p w14:paraId="27A491A3" w14:textId="239E1887" w:rsidR="00C13563" w:rsidRPr="00834403" w:rsidRDefault="00C13563" w:rsidP="00C13563">
      <w:pPr>
        <w:pStyle w:val="NoSpacing"/>
        <w:rPr>
          <w:b/>
          <w:bCs/>
          <w:color w:val="000000" w:themeColor="text1"/>
          <w:sz w:val="24"/>
          <w:szCs w:val="24"/>
          <w:u w:val="single"/>
        </w:rPr>
      </w:pPr>
      <w:r w:rsidRPr="00834403">
        <w:rPr>
          <w:b/>
          <w:bCs/>
          <w:color w:val="000000" w:themeColor="text1"/>
          <w:sz w:val="24"/>
          <w:szCs w:val="24"/>
          <w:u w:val="single"/>
        </w:rPr>
        <w:t>Leadership, Assessment and Feedback</w:t>
      </w:r>
    </w:p>
    <w:p w14:paraId="79CD79F5" w14:textId="77777777" w:rsidR="00C13563" w:rsidRDefault="00C13563" w:rsidP="00C13563">
      <w:pPr>
        <w:pStyle w:val="NoSpacing"/>
        <w:rPr>
          <w:color w:val="000000" w:themeColor="text1"/>
          <w:sz w:val="24"/>
          <w:szCs w:val="24"/>
        </w:rPr>
      </w:pPr>
    </w:p>
    <w:p w14:paraId="60C4F474" w14:textId="2C7549DE" w:rsidR="006A6DEA" w:rsidRPr="006A6DEA" w:rsidRDefault="006A6DEA" w:rsidP="006A6DEA">
      <w:pPr>
        <w:pStyle w:val="NoSpacing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Pupil progress in music is recorded through </w:t>
      </w:r>
      <w:r w:rsidRPr="006A6DEA">
        <w:rPr>
          <w:b/>
          <w:bCs/>
          <w:color w:val="000000" w:themeColor="text1"/>
          <w:sz w:val="24"/>
          <w:szCs w:val="24"/>
        </w:rPr>
        <w:t>pre-unit and post-unit performances</w:t>
      </w:r>
      <w:r w:rsidRPr="006A6DEA">
        <w:rPr>
          <w:color w:val="000000" w:themeColor="text1"/>
          <w:sz w:val="24"/>
          <w:szCs w:val="24"/>
        </w:rPr>
        <w:t>, enabling both teachers and pupils to clearly see evidence of progress and growth.</w:t>
      </w:r>
    </w:p>
    <w:p w14:paraId="7EE3024B" w14:textId="2A643FE6" w:rsidR="006A6DEA" w:rsidRPr="006A6DEA" w:rsidRDefault="006A6DEA" w:rsidP="006A6DEA">
      <w:pPr>
        <w:pStyle w:val="NoSpacing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A </w:t>
      </w:r>
      <w:r w:rsidRPr="006A6DEA">
        <w:rPr>
          <w:b/>
          <w:bCs/>
          <w:color w:val="000000" w:themeColor="text1"/>
          <w:sz w:val="24"/>
          <w:szCs w:val="24"/>
        </w:rPr>
        <w:t>skills checklist</w:t>
      </w:r>
      <w:r w:rsidRPr="006A6DEA">
        <w:rPr>
          <w:color w:val="000000" w:themeColor="text1"/>
          <w:sz w:val="24"/>
          <w:szCs w:val="24"/>
        </w:rPr>
        <w:t xml:space="preserve"> is used alongside the recordings to track development in key musical areas such as rhythm, pitch, expression, and use of technical vocabulary.</w:t>
      </w:r>
    </w:p>
    <w:p w14:paraId="65DBF69F" w14:textId="33BEBC93" w:rsidR="006A6DEA" w:rsidRPr="006A6DEA" w:rsidRDefault="006A6DEA" w:rsidP="006A6DEA">
      <w:pPr>
        <w:pStyle w:val="NoSpacing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These recordings and checklists are reviewed by the </w:t>
      </w:r>
      <w:r w:rsidRPr="006A6DEA">
        <w:rPr>
          <w:b/>
          <w:bCs/>
          <w:color w:val="000000" w:themeColor="text1"/>
          <w:sz w:val="24"/>
          <w:szCs w:val="24"/>
        </w:rPr>
        <w:t>Music Lead</w:t>
      </w:r>
      <w:r w:rsidRPr="006A6DEA">
        <w:rPr>
          <w:color w:val="000000" w:themeColor="text1"/>
          <w:sz w:val="24"/>
          <w:szCs w:val="24"/>
        </w:rPr>
        <w:t xml:space="preserve"> to inform planning, identify strengths, and address areas for further development.</w:t>
      </w:r>
    </w:p>
    <w:p w14:paraId="429129DF" w14:textId="4CEA003C" w:rsidR="006A6DEA" w:rsidRPr="006A6DEA" w:rsidRDefault="006A6DEA" w:rsidP="006A6DEA">
      <w:pPr>
        <w:pStyle w:val="NoSpacing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b/>
          <w:bCs/>
          <w:color w:val="000000" w:themeColor="text1"/>
          <w:sz w:val="24"/>
          <w:szCs w:val="24"/>
        </w:rPr>
        <w:t>Lesson observations and peer feedback</w:t>
      </w:r>
      <w:r w:rsidRPr="006A6DEA">
        <w:rPr>
          <w:color w:val="000000" w:themeColor="text1"/>
          <w:sz w:val="24"/>
          <w:szCs w:val="24"/>
        </w:rPr>
        <w:t xml:space="preserve"> take place once </w:t>
      </w:r>
      <w:r>
        <w:rPr>
          <w:color w:val="000000" w:themeColor="text1"/>
          <w:sz w:val="24"/>
          <w:szCs w:val="24"/>
        </w:rPr>
        <w:t>every half</w:t>
      </w:r>
      <w:r w:rsidRPr="006A6DEA">
        <w:rPr>
          <w:color w:val="000000" w:themeColor="text1"/>
          <w:sz w:val="24"/>
          <w:szCs w:val="24"/>
        </w:rPr>
        <w:t xml:space="preserve"> term to enhance teaching practice, ensure inclusive provision, and support consistency in the delivery of music across the school.</w:t>
      </w:r>
    </w:p>
    <w:p w14:paraId="5600305E" w14:textId="4A49D735" w:rsidR="006A6DEA" w:rsidRPr="006A6DEA" w:rsidRDefault="006A6DEA" w:rsidP="006A6DEA">
      <w:pPr>
        <w:pStyle w:val="NoSpacing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Pupil voice is used to monitor engagement, confidence, and enjoyment of music lessons.</w:t>
      </w:r>
    </w:p>
    <w:p w14:paraId="604C769D" w14:textId="22AC84F2" w:rsidR="006A6DEA" w:rsidRPr="006A6DEA" w:rsidRDefault="006A6DEA" w:rsidP="006A6DEA">
      <w:pPr>
        <w:pStyle w:val="NoSpacing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The Music Lead works closely with class teachers to ensure that music teaching is high quality, progressive, and aligned with national expectations.</w:t>
      </w:r>
    </w:p>
    <w:p w14:paraId="3962B14C" w14:textId="1A3889B4" w:rsidR="00DC5EA5" w:rsidRDefault="00DC5EA5" w:rsidP="002F21BC">
      <w:pPr>
        <w:pStyle w:val="NoSpacing"/>
        <w:rPr>
          <w:color w:val="000000" w:themeColor="text1"/>
          <w:sz w:val="24"/>
          <w:szCs w:val="24"/>
        </w:rPr>
      </w:pPr>
    </w:p>
    <w:p w14:paraId="04A69FC8" w14:textId="50872BBF" w:rsidR="00922DA2" w:rsidRPr="00834403" w:rsidRDefault="00DC5EA5" w:rsidP="00922DA2">
      <w:pPr>
        <w:pStyle w:val="NoSpacing"/>
        <w:rPr>
          <w:color w:val="CC0000"/>
          <w:sz w:val="40"/>
          <w:szCs w:val="40"/>
          <w:u w:val="single"/>
        </w:rPr>
      </w:pPr>
      <w:r w:rsidRPr="00DC5EA5">
        <w:rPr>
          <w:color w:val="CC0000"/>
          <w:sz w:val="40"/>
          <w:szCs w:val="40"/>
          <w:u w:val="single"/>
        </w:rPr>
        <w:t>Impact</w:t>
      </w:r>
    </w:p>
    <w:p w14:paraId="0F52F11E" w14:textId="3038041C" w:rsidR="006A6DEA" w:rsidRPr="006A6DEA" w:rsidRDefault="006A6DEA" w:rsidP="006A6DEA">
      <w:pPr>
        <w:pStyle w:val="NoSpacing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6A6DEA">
        <w:rPr>
          <w:color w:val="000000" w:themeColor="text1"/>
        </w:rPr>
        <w:t>Children develop musical confidence, enjoyment, and curiosity.</w:t>
      </w:r>
    </w:p>
    <w:p w14:paraId="7BF8C48A" w14:textId="7AD3F74E" w:rsidR="006A6DEA" w:rsidRPr="006A6DEA" w:rsidRDefault="006A6DEA" w:rsidP="006A6DEA">
      <w:pPr>
        <w:pStyle w:val="NoSpacing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Music is celebrated as a whole-school strength, raising its profile across the community.</w:t>
      </w:r>
    </w:p>
    <w:p w14:paraId="1198EEA0" w14:textId="36437543" w:rsidR="006A6DEA" w:rsidRPr="006A6DEA" w:rsidRDefault="006A6DEA" w:rsidP="006A6DEA">
      <w:pPr>
        <w:pStyle w:val="NoSpacing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Pupils demonstrate progression in their understanding of musical elements and vocabulary.</w:t>
      </w:r>
    </w:p>
    <w:p w14:paraId="330739C8" w14:textId="2A595374" w:rsidR="006A6DEA" w:rsidRPr="006A6DEA" w:rsidRDefault="006A6DEA" w:rsidP="006A6DEA">
      <w:pPr>
        <w:pStyle w:val="NoSpacing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Regular performance opportunities enhance children’s self-belief, teamwork, and presentation skills.</w:t>
      </w:r>
    </w:p>
    <w:p w14:paraId="37407656" w14:textId="13EEE33F" w:rsidR="006A6DEA" w:rsidRPr="006A6DEA" w:rsidRDefault="006A6DEA" w:rsidP="006A6DEA">
      <w:pPr>
        <w:pStyle w:val="NoSpacing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>Engagement in music supports wellbeing, listening, concentration, and creativity.</w:t>
      </w:r>
    </w:p>
    <w:p w14:paraId="3F08A26D" w14:textId="10C56E58" w:rsidR="006A6DEA" w:rsidRPr="006A6DEA" w:rsidRDefault="006A6DEA" w:rsidP="006A6DEA">
      <w:pPr>
        <w:pStyle w:val="NoSpacing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6A6DEA">
        <w:rPr>
          <w:color w:val="000000" w:themeColor="text1"/>
          <w:sz w:val="24"/>
          <w:szCs w:val="24"/>
        </w:rPr>
        <w:t xml:space="preserve">Children leave Four </w:t>
      </w:r>
      <w:proofErr w:type="spellStart"/>
      <w:r w:rsidRPr="006A6DEA">
        <w:rPr>
          <w:color w:val="000000" w:themeColor="text1"/>
          <w:sz w:val="24"/>
          <w:szCs w:val="24"/>
        </w:rPr>
        <w:t>Swannes</w:t>
      </w:r>
      <w:proofErr w:type="spellEnd"/>
      <w:r w:rsidRPr="006A6DEA">
        <w:rPr>
          <w:color w:val="000000" w:themeColor="text1"/>
          <w:sz w:val="24"/>
          <w:szCs w:val="24"/>
        </w:rPr>
        <w:t xml:space="preserve"> with positive musical experiences and the confidence to continue exploring music in the future.</w:t>
      </w:r>
    </w:p>
    <w:p w14:paraId="52D5A014" w14:textId="494BF9A0" w:rsidR="009F5584" w:rsidRDefault="009F5584" w:rsidP="006A6DEA">
      <w:pPr>
        <w:pStyle w:val="NoSpacing"/>
      </w:pPr>
    </w:p>
    <w:sectPr w:rsidR="009F558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C253" w14:textId="77777777" w:rsidR="00984212" w:rsidRDefault="00984212" w:rsidP="009F5584">
      <w:pPr>
        <w:spacing w:after="0" w:line="240" w:lineRule="auto"/>
      </w:pPr>
      <w:r>
        <w:separator/>
      </w:r>
    </w:p>
  </w:endnote>
  <w:endnote w:type="continuationSeparator" w:id="0">
    <w:p w14:paraId="0537C659" w14:textId="77777777" w:rsidR="00984212" w:rsidRDefault="00984212" w:rsidP="009F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EC08" w14:textId="77777777" w:rsidR="00984212" w:rsidRDefault="00984212" w:rsidP="009F5584">
      <w:pPr>
        <w:spacing w:after="0" w:line="240" w:lineRule="auto"/>
      </w:pPr>
      <w:r>
        <w:separator/>
      </w:r>
    </w:p>
  </w:footnote>
  <w:footnote w:type="continuationSeparator" w:id="0">
    <w:p w14:paraId="7EB1AE61" w14:textId="77777777" w:rsidR="00984212" w:rsidRDefault="00984212" w:rsidP="009F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A5CA" w14:textId="077C0BC4" w:rsidR="009F5584" w:rsidRDefault="006C1ED0" w:rsidP="00F30DEB">
    <w:pPr>
      <w:pStyle w:val="Header"/>
      <w:tabs>
        <w:tab w:val="clear" w:pos="4513"/>
        <w:tab w:val="clear" w:pos="9026"/>
        <w:tab w:val="left" w:pos="5412"/>
      </w:tabs>
      <w:jc w:val="center"/>
    </w:pPr>
    <w:r>
      <w:rPr>
        <w:noProof/>
      </w:rPr>
      <w:drawing>
        <wp:inline distT="0" distB="0" distL="0" distR="0" wp14:anchorId="3CDC1E44" wp14:editId="5F5DDD87">
          <wp:extent cx="922020" cy="372970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71" cy="38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090AA" w14:textId="77777777" w:rsidR="009F5584" w:rsidRDefault="009F5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8DD"/>
    <w:multiLevelType w:val="hybridMultilevel"/>
    <w:tmpl w:val="5E3EC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540"/>
    <w:multiLevelType w:val="multilevel"/>
    <w:tmpl w:val="44B2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C1C08"/>
    <w:multiLevelType w:val="multilevel"/>
    <w:tmpl w:val="05DC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5068A"/>
    <w:multiLevelType w:val="hybridMultilevel"/>
    <w:tmpl w:val="268E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09EC"/>
    <w:multiLevelType w:val="hybridMultilevel"/>
    <w:tmpl w:val="B330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69615">
    <w:abstractNumId w:val="2"/>
  </w:num>
  <w:num w:numId="2" w16cid:durableId="348263616">
    <w:abstractNumId w:val="1"/>
  </w:num>
  <w:num w:numId="3" w16cid:durableId="310914861">
    <w:abstractNumId w:val="0"/>
  </w:num>
  <w:num w:numId="4" w16cid:durableId="330375248">
    <w:abstractNumId w:val="3"/>
  </w:num>
  <w:num w:numId="5" w16cid:durableId="1839494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D7"/>
    <w:rsid w:val="0014017E"/>
    <w:rsid w:val="00226C11"/>
    <w:rsid w:val="002F21BC"/>
    <w:rsid w:val="002F4CF9"/>
    <w:rsid w:val="00455CB6"/>
    <w:rsid w:val="00647B77"/>
    <w:rsid w:val="00657294"/>
    <w:rsid w:val="006A6DEA"/>
    <w:rsid w:val="006C1ED0"/>
    <w:rsid w:val="006C6942"/>
    <w:rsid w:val="00777795"/>
    <w:rsid w:val="00834403"/>
    <w:rsid w:val="008B566F"/>
    <w:rsid w:val="00922DA2"/>
    <w:rsid w:val="00946489"/>
    <w:rsid w:val="00984212"/>
    <w:rsid w:val="009F5584"/>
    <w:rsid w:val="00A7779A"/>
    <w:rsid w:val="00BE2E80"/>
    <w:rsid w:val="00C13563"/>
    <w:rsid w:val="00DC5EA5"/>
    <w:rsid w:val="00E846D7"/>
    <w:rsid w:val="00F06DDD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4F0CB"/>
  <w15:chartTrackingRefBased/>
  <w15:docId w15:val="{630B5300-DB65-49E0-B7FE-389A9D54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84"/>
  </w:style>
  <w:style w:type="paragraph" w:styleId="Footer">
    <w:name w:val="footer"/>
    <w:basedOn w:val="Normal"/>
    <w:link w:val="FooterChar"/>
    <w:uiPriority w:val="99"/>
    <w:unhideWhenUsed/>
    <w:rsid w:val="009F5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84"/>
  </w:style>
  <w:style w:type="paragraph" w:styleId="NoSpacing">
    <w:name w:val="No Spacing"/>
    <w:uiPriority w:val="1"/>
    <w:qFormat/>
    <w:rsid w:val="006C69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E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2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4DEC-23CD-48A6-B75E-181E84AB2A5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1cb47aad-5c8d-40bf-b9c1-93cca5e1f605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8e145ab-f759-4b0c-85f3-55011be2f7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7A25EC-96D1-4763-BA3B-360965F89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F7F6E-881B-47C8-BB79-300A0DDA4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BDF84-F8FA-4D00-9045-342E72B0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Sadler</dc:creator>
  <cp:keywords/>
  <dc:description/>
  <cp:lastModifiedBy>Amanda Victor</cp:lastModifiedBy>
  <cp:revision>2</cp:revision>
  <dcterms:created xsi:type="dcterms:W3CDTF">2025-09-11T07:12:00Z</dcterms:created>
  <dcterms:modified xsi:type="dcterms:W3CDTF">2025-09-11T07:12:00Z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0x0101000362709062AF1F48BE6AA34E618609FA</vt:lpwstr>
  </property>
  <property fmtid="{D5CDD505-2E9C-101B-9397-08002B2CF9AE}" pid="3" name="MediaServiceImageTags">
    <vt:lpwstr/>
  </property>
</Properties>
</file>