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E4CCA" w14:textId="1B95DBB2" w:rsidR="00AD77CA" w:rsidRPr="001E252B" w:rsidRDefault="00191170" w:rsidP="00191170">
      <w:pPr>
        <w:jc w:val="center"/>
        <w:rPr>
          <w:b/>
          <w:bCs/>
          <w:color w:val="FF0000"/>
          <w:u w:val="single"/>
        </w:rPr>
      </w:pPr>
      <w:r w:rsidRPr="001E252B">
        <w:rPr>
          <w:b/>
          <w:bCs/>
          <w:color w:val="FF0000"/>
          <w:u w:val="single"/>
        </w:rPr>
        <w:t>PSHE and RSE Curriculum</w:t>
      </w:r>
    </w:p>
    <w:p w14:paraId="00291311" w14:textId="0F90E106" w:rsidR="00191170" w:rsidRPr="001E252B" w:rsidRDefault="00191170" w:rsidP="00191170">
      <w:pPr>
        <w:jc w:val="center"/>
        <w:rPr>
          <w:b/>
          <w:bCs/>
          <w:color w:val="FF0000"/>
          <w:u w:val="single"/>
        </w:rPr>
      </w:pPr>
      <w:r w:rsidRPr="001E252B">
        <w:rPr>
          <w:b/>
          <w:bCs/>
          <w:color w:val="FF0000"/>
          <w:u w:val="single"/>
        </w:rPr>
        <w:t xml:space="preserve">Year </w:t>
      </w:r>
      <w:r w:rsidR="006468C8" w:rsidRPr="001E252B">
        <w:rPr>
          <w:b/>
          <w:bCs/>
          <w:color w:val="FF0000"/>
          <w:u w:val="single"/>
        </w:rPr>
        <w:t>6</w:t>
      </w:r>
    </w:p>
    <w:p w14:paraId="59D1A4A4" w14:textId="25465BEC" w:rsidR="00191170" w:rsidRPr="001E252B" w:rsidRDefault="00191170" w:rsidP="00191170">
      <w:pPr>
        <w:jc w:val="center"/>
        <w:rPr>
          <w:b/>
          <w:bCs/>
          <w:color w:val="FF0000"/>
        </w:rPr>
      </w:pPr>
      <w:r w:rsidRPr="001E252B">
        <w:rPr>
          <w:b/>
          <w:bCs/>
          <w:color w:val="FF0000"/>
        </w:rPr>
        <w:t xml:space="preserve">Please note that </w:t>
      </w:r>
      <w:r w:rsidR="006468C8" w:rsidRPr="001E252B">
        <w:rPr>
          <w:b/>
          <w:bCs/>
          <w:color w:val="FF0000"/>
        </w:rPr>
        <w:t xml:space="preserve">the ‘Safety and the Changing Body’ unit contains </w:t>
      </w:r>
      <w:r w:rsidR="00D11659" w:rsidRPr="001E252B">
        <w:rPr>
          <w:b/>
          <w:bCs/>
          <w:color w:val="FF0000"/>
        </w:rPr>
        <w:t>two lessons on pregnancy, conception and birth</w:t>
      </w:r>
      <w:r w:rsidR="00F7459F" w:rsidRPr="001E252B">
        <w:rPr>
          <w:b/>
          <w:bCs/>
          <w:color w:val="FF0000"/>
        </w:rPr>
        <w:t xml:space="preserve">, which parents can request that their child be withdrawn from. Please communicate directly with Ms. Steel (PSHE lead) </w:t>
      </w:r>
      <w:r w:rsidR="009A70B2" w:rsidRPr="001E252B">
        <w:rPr>
          <w:b/>
          <w:bCs/>
          <w:color w:val="FF0000"/>
        </w:rPr>
        <w:t xml:space="preserve">regarding this. </w:t>
      </w:r>
      <w:r w:rsidRPr="001E252B">
        <w:rPr>
          <w:b/>
          <w:bCs/>
          <w:color w:val="FF0000"/>
        </w:rPr>
        <w:t xml:space="preserve"> </w:t>
      </w:r>
    </w:p>
    <w:p w14:paraId="67EF85FE" w14:textId="62042C36" w:rsidR="00191170" w:rsidRPr="001E252B" w:rsidRDefault="00191170" w:rsidP="00191170">
      <w:pPr>
        <w:rPr>
          <w:color w:val="FF0000"/>
          <w:u w:val="single"/>
        </w:rPr>
      </w:pPr>
      <w:r w:rsidRPr="001E252B">
        <w:rPr>
          <w:color w:val="FF0000"/>
          <w:u w:val="single"/>
        </w:rPr>
        <w:t xml:space="preserve">Introductory Lesson </w:t>
      </w:r>
    </w:p>
    <w:p w14:paraId="6B7630D8" w14:textId="2B7CC26B" w:rsidR="00191170" w:rsidRPr="001E252B" w:rsidRDefault="00191170" w:rsidP="00191170">
      <w:r w:rsidRPr="001E252B">
        <w:t xml:space="preserve">A standalone lesson which sets the ground rules with the class for how PSHE and RSE will be taught throughout the year </w:t>
      </w:r>
    </w:p>
    <w:p w14:paraId="3C2CC61E" w14:textId="24C4D62B" w:rsidR="00191170" w:rsidRPr="001E252B" w:rsidRDefault="00191170" w:rsidP="00191170">
      <w:pPr>
        <w:rPr>
          <w:color w:val="FF0000"/>
          <w:u w:val="single"/>
        </w:rPr>
      </w:pPr>
      <w:r w:rsidRPr="001E252B">
        <w:rPr>
          <w:color w:val="FF0000"/>
          <w:u w:val="single"/>
        </w:rPr>
        <w:t xml:space="preserve">Unit 1 : Health and Wellbeing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1E252B" w14:paraId="06CA1975" w14:textId="77777777">
        <w:tc>
          <w:tcPr>
            <w:tcW w:w="4508" w:type="dxa"/>
          </w:tcPr>
          <w:p w14:paraId="4EF6DAA9" w14:textId="25BFE483" w:rsidR="00191170" w:rsidRPr="001E252B" w:rsidRDefault="00191170" w:rsidP="00191170">
            <w:r w:rsidRPr="001E252B">
              <w:t>Key skills</w:t>
            </w:r>
          </w:p>
        </w:tc>
        <w:tc>
          <w:tcPr>
            <w:tcW w:w="4508" w:type="dxa"/>
          </w:tcPr>
          <w:p w14:paraId="6F2F5B2F" w14:textId="03C4F005" w:rsidR="00191170" w:rsidRPr="001E252B" w:rsidRDefault="00191170" w:rsidP="00191170">
            <w:r w:rsidRPr="001E252B">
              <w:t>Key knowledge</w:t>
            </w:r>
          </w:p>
        </w:tc>
      </w:tr>
      <w:tr w:rsidR="00191170" w:rsidRPr="001E252B" w14:paraId="34E4C4C2" w14:textId="77777777">
        <w:tc>
          <w:tcPr>
            <w:tcW w:w="4508" w:type="dxa"/>
          </w:tcPr>
          <w:p w14:paraId="00054E35" w14:textId="77777777" w:rsidR="00F6789D" w:rsidRPr="00F6789D" w:rsidRDefault="00F6789D" w:rsidP="001E252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6789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Considering ways to prevent illness.</w:t>
            </w:r>
          </w:p>
          <w:p w14:paraId="6695F76E" w14:textId="77777777" w:rsidR="00F6789D" w:rsidRPr="00F6789D" w:rsidRDefault="00F6789D" w:rsidP="001E252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6789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some actions to take if I am worried about my health or my friends’ health.</w:t>
            </w:r>
          </w:p>
          <w:p w14:paraId="22422F4D" w14:textId="77777777" w:rsidR="00F6789D" w:rsidRPr="00F6789D" w:rsidRDefault="00F6789D" w:rsidP="001E252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6789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a range of relaxation strategies and situations in which they would be useful.</w:t>
            </w:r>
          </w:p>
          <w:p w14:paraId="601D535E" w14:textId="77777777" w:rsidR="00F6789D" w:rsidRPr="00F6789D" w:rsidRDefault="00F6789D" w:rsidP="001E252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6789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ways to maintain good habits.</w:t>
            </w:r>
          </w:p>
          <w:p w14:paraId="60143867" w14:textId="77777777" w:rsidR="00F6789D" w:rsidRPr="00F6789D" w:rsidRDefault="00F6789D" w:rsidP="001E252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6789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Setting achievable goals for a healthy lifestyle.</w:t>
            </w:r>
          </w:p>
          <w:p w14:paraId="02C4BFE8" w14:textId="77777777" w:rsidR="00F6789D" w:rsidRPr="00F6789D" w:rsidRDefault="00F6789D" w:rsidP="001E252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6789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my personal qualities and how to build on them.</w:t>
            </w:r>
          </w:p>
          <w:p w14:paraId="5102DDC1" w14:textId="77777777" w:rsidR="00F6789D" w:rsidRPr="00F6789D" w:rsidRDefault="00F6789D" w:rsidP="001E252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6789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strategies for being resilient in challenging situations.</w:t>
            </w:r>
          </w:p>
          <w:p w14:paraId="123F48E4" w14:textId="32627B52" w:rsidR="00191170" w:rsidRPr="001E252B" w:rsidRDefault="00191170" w:rsidP="001E252B">
            <w:pPr>
              <w:ind w:left="360"/>
            </w:pPr>
          </w:p>
        </w:tc>
        <w:tc>
          <w:tcPr>
            <w:tcW w:w="4508" w:type="dxa"/>
          </w:tcPr>
          <w:p w14:paraId="253F96F5" w14:textId="4915C673" w:rsidR="00F6789D" w:rsidRPr="00F6789D" w:rsidRDefault="00191170" w:rsidP="001E25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</w:t>
            </w:r>
            <w:r w:rsidR="00F6789D"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vaccinations can give us protection against disease.</w:t>
            </w:r>
          </w:p>
          <w:p w14:paraId="6CF802AA" w14:textId="41BBDEAB" w:rsidR="00F6789D" w:rsidRPr="00F6789D" w:rsidRDefault="00F6789D" w:rsidP="001E25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6789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changes in the body could be possible signs of illness.</w:t>
            </w:r>
          </w:p>
          <w:p w14:paraId="5016A700" w14:textId="3461B7ED" w:rsidR="00F6789D" w:rsidRPr="00F6789D" w:rsidRDefault="00F6789D" w:rsidP="001E25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6789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a number of factors contribute to my physical health (diet, exercise, rest/relaxation, dental health).</w:t>
            </w:r>
          </w:p>
          <w:p w14:paraId="09D7781E" w14:textId="25C62656" w:rsidR="00F6789D" w:rsidRPr="00F6789D" w:rsidRDefault="00F6789D" w:rsidP="001E25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6789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a habit is a behaviour that we often do without thinking and that we can have good and bad habits.</w:t>
            </w:r>
          </w:p>
          <w:p w14:paraId="544F0DC0" w14:textId="4992E1D1" w:rsidR="00F6789D" w:rsidRPr="00F6789D" w:rsidRDefault="00F6789D" w:rsidP="001E25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6789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a number of factors contribute to my mental health (diet, exercise, rest/relaxation).</w:t>
            </w:r>
          </w:p>
          <w:p w14:paraId="20DC0CD3" w14:textId="70966A12" w:rsidR="00191170" w:rsidRPr="001E252B" w:rsidRDefault="00F6789D" w:rsidP="001E252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6789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the effects technology can have on mental health.</w:t>
            </w:r>
          </w:p>
        </w:tc>
      </w:tr>
    </w:tbl>
    <w:p w14:paraId="2800AEB9" w14:textId="77777777" w:rsidR="00191170" w:rsidRPr="001E252B" w:rsidRDefault="00191170" w:rsidP="00191170"/>
    <w:p w14:paraId="00F7CEA2" w14:textId="42F5F7B6" w:rsidR="00191170" w:rsidRPr="001E252B" w:rsidRDefault="00191170" w:rsidP="00191170">
      <w:pPr>
        <w:rPr>
          <w:color w:val="FF0000"/>
          <w:u w:val="single"/>
        </w:rPr>
      </w:pPr>
      <w:r w:rsidRPr="001E252B">
        <w:rPr>
          <w:color w:val="FF0000"/>
          <w:u w:val="single"/>
        </w:rPr>
        <w:t xml:space="preserve">Unit 2 : Citizenship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1E252B" w14:paraId="537CE37E" w14:textId="77777777">
        <w:tc>
          <w:tcPr>
            <w:tcW w:w="4508" w:type="dxa"/>
          </w:tcPr>
          <w:p w14:paraId="36751975" w14:textId="080FD5E7" w:rsidR="00191170" w:rsidRPr="001E252B" w:rsidRDefault="00191170" w:rsidP="00191170">
            <w:r w:rsidRPr="001E252B">
              <w:t xml:space="preserve">Key skills </w:t>
            </w:r>
          </w:p>
        </w:tc>
        <w:tc>
          <w:tcPr>
            <w:tcW w:w="4508" w:type="dxa"/>
          </w:tcPr>
          <w:p w14:paraId="455E735F" w14:textId="61F10A64" w:rsidR="00191170" w:rsidRPr="001E252B" w:rsidRDefault="00191170" w:rsidP="00191170">
            <w:r w:rsidRPr="001E252B">
              <w:t xml:space="preserve">Key knowledge </w:t>
            </w:r>
          </w:p>
        </w:tc>
      </w:tr>
      <w:tr w:rsidR="00191170" w:rsidRPr="001E252B" w14:paraId="3C2B8F0F" w14:textId="77777777">
        <w:tc>
          <w:tcPr>
            <w:tcW w:w="4508" w:type="dxa"/>
          </w:tcPr>
          <w:p w14:paraId="59F1BB08" w14:textId="77777777" w:rsidR="005803FB" w:rsidRPr="005803FB" w:rsidRDefault="005803FB" w:rsidP="001E252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803F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about environmental issues relating to food.</w:t>
            </w:r>
          </w:p>
          <w:p w14:paraId="29A10616" w14:textId="77777777" w:rsidR="005803FB" w:rsidRPr="005803FB" w:rsidRDefault="005803FB" w:rsidP="001E252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803F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how education and other human rights protect us.</w:t>
            </w:r>
          </w:p>
          <w:p w14:paraId="21734E37" w14:textId="77777777" w:rsidR="005803FB" w:rsidRPr="005803FB" w:rsidRDefault="005803FB" w:rsidP="001E252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803F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causes that are important to us.</w:t>
            </w:r>
          </w:p>
          <w:p w14:paraId="5F8C4DC0" w14:textId="77777777" w:rsidR="005803FB" w:rsidRPr="005803FB" w:rsidRDefault="005803FB" w:rsidP="001E252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803F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Discussing how people can influence what happens in parliament.</w:t>
            </w:r>
          </w:p>
          <w:p w14:paraId="248F9A50" w14:textId="77777777" w:rsidR="005803FB" w:rsidRPr="005803FB" w:rsidRDefault="005803FB" w:rsidP="001E252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803F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ways to challenge prejudice and discrimination.</w:t>
            </w:r>
          </w:p>
          <w:p w14:paraId="79304CC2" w14:textId="6A7EB6FB" w:rsidR="00191170" w:rsidRPr="001E252B" w:rsidRDefault="005803FB" w:rsidP="001E252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803F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appropriate ways to share views and ideas with others.</w:t>
            </w:r>
          </w:p>
        </w:tc>
        <w:tc>
          <w:tcPr>
            <w:tcW w:w="4508" w:type="dxa"/>
          </w:tcPr>
          <w:p w14:paraId="3CD8EF07" w14:textId="77777777" w:rsidR="005803FB" w:rsidRPr="005803FB" w:rsidRDefault="005803FB" w:rsidP="001E252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803F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To know that education is an important human right.</w:t>
            </w:r>
          </w:p>
          <w:p w14:paraId="6956C4D8" w14:textId="77777777" w:rsidR="005803FB" w:rsidRPr="005803FB" w:rsidRDefault="005803FB" w:rsidP="001E252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803F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our food choices can affect the environment.</w:t>
            </w:r>
          </w:p>
          <w:p w14:paraId="40CA827D" w14:textId="77777777" w:rsidR="005803FB" w:rsidRPr="005803FB" w:rsidRDefault="005803FB" w:rsidP="001E252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803F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To know that the prime minister appoints ‘ministers’ who have responsibility for different areas, </w:t>
            </w:r>
            <w:r w:rsidRPr="005803F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such as healthcare and education.</w:t>
            </w:r>
          </w:p>
          <w:p w14:paraId="33FCBE17" w14:textId="77777777" w:rsidR="005803FB" w:rsidRPr="005803FB" w:rsidRDefault="005803FB" w:rsidP="001E252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803F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prejudice is making assumptions about someone based on certain information.</w:t>
            </w:r>
          </w:p>
          <w:p w14:paraId="4CFDB592" w14:textId="72EA4C38" w:rsidR="00191170" w:rsidRPr="001E252B" w:rsidRDefault="005803FB" w:rsidP="001E252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803F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discrimination is treating someone differently because of certain factors.</w:t>
            </w:r>
          </w:p>
        </w:tc>
      </w:tr>
    </w:tbl>
    <w:p w14:paraId="048AD224" w14:textId="77777777" w:rsidR="005803FB" w:rsidRPr="001E252B" w:rsidRDefault="005803FB" w:rsidP="00191170">
      <w:pPr>
        <w:rPr>
          <w:color w:val="FF0000"/>
          <w:u w:val="single"/>
        </w:rPr>
      </w:pPr>
    </w:p>
    <w:p w14:paraId="5F65EB5B" w14:textId="6A922B0F" w:rsidR="00191170" w:rsidRPr="001E252B" w:rsidRDefault="00191170" w:rsidP="00191170">
      <w:pPr>
        <w:rPr>
          <w:color w:val="FF0000"/>
          <w:u w:val="single"/>
        </w:rPr>
      </w:pPr>
      <w:r w:rsidRPr="001E252B">
        <w:rPr>
          <w:color w:val="FF0000"/>
          <w:u w:val="single"/>
        </w:rPr>
        <w:t>Unit 3 : Family and Relationships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1E252B" w14:paraId="7EED8366" w14:textId="77777777">
        <w:tc>
          <w:tcPr>
            <w:tcW w:w="4508" w:type="dxa"/>
          </w:tcPr>
          <w:p w14:paraId="46F15DC3" w14:textId="534B19E3" w:rsidR="007907C8" w:rsidRPr="001E252B" w:rsidRDefault="007907C8" w:rsidP="00191170">
            <w:r w:rsidRPr="001E252B">
              <w:t xml:space="preserve">Key skills </w:t>
            </w:r>
          </w:p>
        </w:tc>
        <w:tc>
          <w:tcPr>
            <w:tcW w:w="4508" w:type="dxa"/>
          </w:tcPr>
          <w:p w14:paraId="34A6D2B0" w14:textId="760D2534" w:rsidR="007907C8" w:rsidRPr="001E252B" w:rsidRDefault="007907C8" w:rsidP="00191170">
            <w:r w:rsidRPr="001E252B">
              <w:t>Key knowledge</w:t>
            </w:r>
          </w:p>
        </w:tc>
      </w:tr>
      <w:tr w:rsidR="007907C8" w:rsidRPr="001E252B" w14:paraId="404E956B" w14:textId="77777777">
        <w:tc>
          <w:tcPr>
            <w:tcW w:w="4508" w:type="dxa"/>
          </w:tcPr>
          <w:p w14:paraId="4AFD7474" w14:textId="77777777" w:rsidR="00751E1C" w:rsidRPr="00751E1C" w:rsidRDefault="00751E1C" w:rsidP="001E252B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51E1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ways to resolve conflict through negotiation and compromise.</w:t>
            </w:r>
          </w:p>
          <w:p w14:paraId="78695F4D" w14:textId="77777777" w:rsidR="00751E1C" w:rsidRPr="00751E1C" w:rsidRDefault="00751E1C" w:rsidP="001E252B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51E1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how and why respect is an important part of relationships.</w:t>
            </w:r>
          </w:p>
          <w:p w14:paraId="7D7A1304" w14:textId="77777777" w:rsidR="00751E1C" w:rsidRPr="00751E1C" w:rsidRDefault="00751E1C" w:rsidP="001E252B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51E1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ways to challenge stereotypes.</w:t>
            </w:r>
          </w:p>
          <w:p w14:paraId="4F387F02" w14:textId="77777777" w:rsidR="00751E1C" w:rsidRPr="00751E1C" w:rsidRDefault="00751E1C" w:rsidP="001E252B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51E1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the process of grief and understanding that it is different for different people.</w:t>
            </w:r>
          </w:p>
          <w:p w14:paraId="78D6DB9C" w14:textId="77777777" w:rsidR="007907C8" w:rsidRPr="001E252B" w:rsidRDefault="007907C8" w:rsidP="001E252B"/>
        </w:tc>
        <w:tc>
          <w:tcPr>
            <w:tcW w:w="4508" w:type="dxa"/>
          </w:tcPr>
          <w:p w14:paraId="035B9A33" w14:textId="77777777" w:rsidR="001E252B" w:rsidRDefault="004E7EF6" w:rsidP="001E252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a conflict is a disagreement or argument and can occur in friendships.</w:t>
            </w:r>
          </w:p>
          <w:p w14:paraId="3809F9DF" w14:textId="77777777" w:rsidR="001E252B" w:rsidRDefault="004E7EF6" w:rsidP="001E252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concepts of negotiation and compromise.</w:t>
            </w:r>
          </w:p>
          <w:p w14:paraId="7B0448B8" w14:textId="77777777" w:rsidR="001E252B" w:rsidRDefault="004E7EF6" w:rsidP="001E252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what respect is.</w:t>
            </w:r>
          </w:p>
          <w:p w14:paraId="6EE4FAAF" w14:textId="77777777" w:rsidR="001E252B" w:rsidRDefault="004E7EF6" w:rsidP="001E252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everyone deserves respect but respect can be lost.</w:t>
            </w:r>
          </w:p>
          <w:p w14:paraId="62AEC1C5" w14:textId="77777777" w:rsidR="001E252B" w:rsidRDefault="004E7EF6" w:rsidP="001E252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stereotypes can lead to bullying and discrimination.</w:t>
            </w:r>
          </w:p>
          <w:p w14:paraId="734D540A" w14:textId="77777777" w:rsidR="001E252B" w:rsidRDefault="004E7EF6" w:rsidP="001E252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loss and change can cause a range of emotions.</w:t>
            </w:r>
          </w:p>
          <w:p w14:paraId="65B3DDBD" w14:textId="4942E8BF" w:rsidR="007907C8" w:rsidRPr="001E252B" w:rsidRDefault="004E7EF6" w:rsidP="001E252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grief is the process people go through when someone close to them dies.</w:t>
            </w:r>
          </w:p>
        </w:tc>
      </w:tr>
    </w:tbl>
    <w:p w14:paraId="47E6A972" w14:textId="77777777" w:rsidR="007907C8" w:rsidRPr="001E252B" w:rsidRDefault="007907C8" w:rsidP="00191170"/>
    <w:p w14:paraId="33FF7197" w14:textId="71368615" w:rsidR="007907C8" w:rsidRPr="001E252B" w:rsidRDefault="007907C8" w:rsidP="00191170">
      <w:pPr>
        <w:rPr>
          <w:color w:val="FF0000"/>
          <w:u w:val="single"/>
        </w:rPr>
      </w:pPr>
      <w:r w:rsidRPr="001E252B">
        <w:rPr>
          <w:color w:val="FF0000"/>
          <w:u w:val="single"/>
        </w:rPr>
        <w:t xml:space="preserve">Unit 4 : Economic Wellbeing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1E252B" w14:paraId="604FA366" w14:textId="77777777">
        <w:tc>
          <w:tcPr>
            <w:tcW w:w="4508" w:type="dxa"/>
          </w:tcPr>
          <w:p w14:paraId="0128D294" w14:textId="191D6889" w:rsidR="007907C8" w:rsidRPr="001E252B" w:rsidRDefault="007907C8" w:rsidP="00191170">
            <w:r w:rsidRPr="001E252B">
              <w:t xml:space="preserve">Key skills </w:t>
            </w:r>
          </w:p>
        </w:tc>
        <w:tc>
          <w:tcPr>
            <w:tcW w:w="4508" w:type="dxa"/>
          </w:tcPr>
          <w:p w14:paraId="16233908" w14:textId="7AB0D176" w:rsidR="007907C8" w:rsidRPr="001E252B" w:rsidRDefault="007907C8" w:rsidP="00191170">
            <w:r w:rsidRPr="001E252B">
              <w:t>Key knowledge</w:t>
            </w:r>
          </w:p>
        </w:tc>
      </w:tr>
      <w:tr w:rsidR="007907C8" w:rsidRPr="001E252B" w14:paraId="1305485E" w14:textId="77777777">
        <w:tc>
          <w:tcPr>
            <w:tcW w:w="4508" w:type="dxa"/>
          </w:tcPr>
          <w:p w14:paraId="42C6609D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emotional intelligence related to financial matters.</w:t>
            </w:r>
          </w:p>
          <w:p w14:paraId="4BE9AE9E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Applying coping strategies for managing financial emotions.</w:t>
            </w:r>
          </w:p>
          <w:p w14:paraId="42727B2F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Assessing risks in both physical and digital financial environments.</w:t>
            </w:r>
          </w:p>
          <w:p w14:paraId="53D0403E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Implementing safeguarding measures for money in real-world scenarios.</w:t>
            </w:r>
          </w:p>
          <w:p w14:paraId="2C5F2DB9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Adapting to financial changes associated with transitioning to secondary school.</w:t>
            </w:r>
          </w:p>
          <w:p w14:paraId="1644010C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Practising budgeting and career planning skills.</w:t>
            </w:r>
          </w:p>
          <w:p w14:paraId="70DB817F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Preparing personally for financial and career changes in secondary school.</w:t>
            </w:r>
          </w:p>
          <w:p w14:paraId="69FA677A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different forms of gambling and understanding their risks.</w:t>
            </w:r>
          </w:p>
          <w:p w14:paraId="5F6512A4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Applying responsible gambling attitudes in real-world situations.</w:t>
            </w:r>
          </w:p>
          <w:p w14:paraId="74E6E72C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Recognising various workplace environments and their characteristics.</w:t>
            </w:r>
          </w:p>
          <w:p w14:paraId="5AA84D06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Collaborating and communicating effectively in a simulated workplace setting.</w:t>
            </w:r>
          </w:p>
          <w:p w14:paraId="138654C0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career options in multiple sectors.</w:t>
            </w:r>
          </w:p>
          <w:p w14:paraId="0B7F51CC" w14:textId="77777777" w:rsid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Evaluating the suitability of different career paths.</w:t>
            </w:r>
          </w:p>
          <w:p w14:paraId="6A3C6DEF" w14:textId="7A534467" w:rsidR="007907C8" w:rsidRPr="001E252B" w:rsidRDefault="004E7EF6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7EF6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Aligning career options with personal interests and strengths.</w:t>
            </w:r>
          </w:p>
        </w:tc>
        <w:tc>
          <w:tcPr>
            <w:tcW w:w="4508" w:type="dxa"/>
          </w:tcPr>
          <w:p w14:paraId="2A4E926A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Identify emotions linked to money.</w:t>
            </w:r>
          </w:p>
          <w:p w14:paraId="6110CEB3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 how money affects feelings and behaviour.</w:t>
            </w:r>
          </w:p>
          <w:p w14:paraId="6C71B920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 healthy ways to cope with feelings about money.</w:t>
            </w:r>
          </w:p>
          <w:p w14:paraId="1685AB48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 risks to money safety in both physical and digital environments.</w:t>
            </w:r>
          </w:p>
          <w:p w14:paraId="1334D5B0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 methods to safeguard money physically and digitally.</w:t>
            </w:r>
          </w:p>
          <w:p w14:paraId="48C6848C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Apply understanding to real-world scenarios to take appropriate safeguarding actions.</w:t>
            </w:r>
          </w:p>
          <w:p w14:paraId="2A81B283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 the changes in financial responsibilities when transitioning to secondary school.</w:t>
            </w:r>
          </w:p>
          <w:p w14:paraId="0A94743F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 budgeting and career planning skills.</w:t>
            </w:r>
          </w:p>
          <w:p w14:paraId="04E8E54C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Relate these changes to personal preparation for secondary school.</w:t>
            </w:r>
          </w:p>
          <w:p w14:paraId="2F37EE41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 what gambling is and identify its different forms.</w:t>
            </w:r>
          </w:p>
          <w:p w14:paraId="6EAA8298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Recognise the risks and consequences associated with gambling.</w:t>
            </w:r>
          </w:p>
          <w:p w14:paraId="1D5C364A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 responsible attitudes towards gambling and apply this understanding to real-world scenarios.</w:t>
            </w:r>
          </w:p>
          <w:p w14:paraId="34D2DBE1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 different types of workplace environments and their characteristics.</w:t>
            </w:r>
          </w:p>
          <w:p w14:paraId="15A5DBBE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Recognise the importance of teamwork, communication, and career roles within a workplace.</w:t>
            </w:r>
          </w:p>
          <w:p w14:paraId="4848AB5A" w14:textId="77777777" w:rsidR="001E252B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 various career routes in multiple sectors and their educational and skill requirements.</w:t>
            </w:r>
          </w:p>
          <w:p w14:paraId="4EACFACD" w14:textId="10F2A8F6" w:rsidR="00063F57" w:rsidRPr="00063F57" w:rsidRDefault="00063F57" w:rsidP="001E252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63F5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Evaluate the pros and cons of different career paths.</w:t>
            </w:r>
          </w:p>
          <w:p w14:paraId="3B463FEB" w14:textId="77777777" w:rsidR="00F7523E" w:rsidRDefault="006A51CF" w:rsidP="00F7523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A5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Apply understanding to real-world scenarios to take appropriate safeguarding actions.</w:t>
            </w:r>
          </w:p>
          <w:p w14:paraId="2B52654F" w14:textId="5D3C2A3D" w:rsidR="007907C8" w:rsidRPr="00F7523E" w:rsidRDefault="006A51CF" w:rsidP="00F7523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A5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Relate career options to personal interests and strengths</w:t>
            </w:r>
          </w:p>
        </w:tc>
      </w:tr>
    </w:tbl>
    <w:p w14:paraId="6FD8D714" w14:textId="77777777" w:rsidR="007907C8" w:rsidRPr="001E252B" w:rsidRDefault="007907C8" w:rsidP="00191170"/>
    <w:p w14:paraId="050A946A" w14:textId="78202B80" w:rsidR="007907C8" w:rsidRPr="001E252B" w:rsidRDefault="007907C8" w:rsidP="00191170">
      <w:pPr>
        <w:rPr>
          <w:color w:val="FF0000"/>
          <w:u w:val="single"/>
        </w:rPr>
      </w:pPr>
      <w:r w:rsidRPr="001E252B">
        <w:rPr>
          <w:color w:val="FF0000"/>
          <w:u w:val="single"/>
        </w:rPr>
        <w:t xml:space="preserve">Unit 5 : Safety and the Changing Body </w:t>
      </w:r>
    </w:p>
    <w:p w14:paraId="3B5A8850" w14:textId="54A7F545" w:rsidR="00D11659" w:rsidRPr="001E252B" w:rsidRDefault="00D11659" w:rsidP="00191170">
      <w:pPr>
        <w:rPr>
          <w:color w:val="FF0000"/>
        </w:rPr>
      </w:pPr>
      <w:r w:rsidRPr="001E252B">
        <w:rPr>
          <w:color w:val="FF0000"/>
        </w:rPr>
        <w:t xml:space="preserve">Lessons 5 and 6 of this unit deal with pregnancy, conception and birth, which you can withdraw your child from if you wish. Please discuss with Ms. Steel (PSHE lead)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1E252B" w14:paraId="4A919935" w14:textId="77777777">
        <w:tc>
          <w:tcPr>
            <w:tcW w:w="4508" w:type="dxa"/>
          </w:tcPr>
          <w:p w14:paraId="1913858C" w14:textId="060A54B5" w:rsidR="007907C8" w:rsidRPr="001E252B" w:rsidRDefault="007907C8" w:rsidP="00191170">
            <w:r w:rsidRPr="001E252B">
              <w:t xml:space="preserve">Key skills </w:t>
            </w:r>
          </w:p>
        </w:tc>
        <w:tc>
          <w:tcPr>
            <w:tcW w:w="4508" w:type="dxa"/>
          </w:tcPr>
          <w:p w14:paraId="1CF6FE97" w14:textId="37EE4A63" w:rsidR="007907C8" w:rsidRPr="001E252B" w:rsidRDefault="007907C8" w:rsidP="00191170">
            <w:r w:rsidRPr="001E252B">
              <w:t>Key knowledge</w:t>
            </w:r>
          </w:p>
        </w:tc>
      </w:tr>
      <w:tr w:rsidR="007907C8" w:rsidRPr="001E252B" w14:paraId="0A2DF439" w14:textId="77777777">
        <w:tc>
          <w:tcPr>
            <w:tcW w:w="4508" w:type="dxa"/>
          </w:tcPr>
          <w:p w14:paraId="08FEB0FA" w14:textId="77777777" w:rsidR="001E252B" w:rsidRPr="001E252B" w:rsidRDefault="001E252B" w:rsidP="001E252B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an understanding about the reliability of online information.</w:t>
            </w:r>
          </w:p>
          <w:p w14:paraId="2DD81C3F" w14:textId="77777777" w:rsidR="001E252B" w:rsidRPr="001E252B" w:rsidRDefault="001E252B" w:rsidP="001E252B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Exploring online relationships including dealing with problems.</w:t>
            </w:r>
          </w:p>
          <w:p w14:paraId="56C063EB" w14:textId="77777777" w:rsidR="001E252B" w:rsidRPr="001E252B" w:rsidRDefault="001E252B" w:rsidP="001E252B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the reasons why adults may or may not drink alcohol.</w:t>
            </w:r>
          </w:p>
          <w:p w14:paraId="2DC60FB4" w14:textId="77777777" w:rsidR="001E252B" w:rsidRPr="001E252B" w:rsidRDefault="001E252B" w:rsidP="001E252B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problems which might be encountered during puberty and using knowledge to help.</w:t>
            </w:r>
          </w:p>
          <w:p w14:paraId="2255445C" w14:textId="77777777" w:rsidR="001E252B" w:rsidRPr="001E252B" w:rsidRDefault="001E252B" w:rsidP="001E252B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how to help someone who is choking.</w:t>
            </w:r>
          </w:p>
          <w:p w14:paraId="4EAF627D" w14:textId="407E999D" w:rsidR="007907C8" w:rsidRPr="00F7523E" w:rsidRDefault="001E252B" w:rsidP="00F7523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Placing an unresponsive patient into the recovery position.</w:t>
            </w:r>
          </w:p>
        </w:tc>
        <w:tc>
          <w:tcPr>
            <w:tcW w:w="4508" w:type="dxa"/>
          </w:tcPr>
          <w:p w14:paraId="0CC8ACA2" w14:textId="77777777" w:rsidR="001E252B" w:rsidRPr="001E252B" w:rsidRDefault="001E252B" w:rsidP="001E252B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 xml:space="preserve">To understand that online relationships should be treated in </w:t>
            </w: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the same way as face to face relationships.</w:t>
            </w:r>
          </w:p>
          <w:p w14:paraId="09938A43" w14:textId="77777777" w:rsidR="001E252B" w:rsidRPr="001E252B" w:rsidRDefault="001E252B" w:rsidP="001E252B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where to get help with online problems.</w:t>
            </w:r>
          </w:p>
          <w:p w14:paraId="7C2BE3C9" w14:textId="77777777" w:rsidR="001E252B" w:rsidRPr="001E252B" w:rsidRDefault="001E252B" w:rsidP="001E252B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risks associated with drinking alcohol.</w:t>
            </w:r>
          </w:p>
          <w:p w14:paraId="3ACE7FBE" w14:textId="77777777" w:rsidR="001E252B" w:rsidRPr="001E252B" w:rsidRDefault="001E252B" w:rsidP="001E252B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how a baby is conceived and develops.</w:t>
            </w:r>
          </w:p>
          <w:p w14:paraId="39624641" w14:textId="716980EA" w:rsidR="007907C8" w:rsidRPr="00F7523E" w:rsidRDefault="001E252B" w:rsidP="00F7523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E252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how to conduct a primary survey (using DRSABC).</w:t>
            </w:r>
          </w:p>
        </w:tc>
      </w:tr>
    </w:tbl>
    <w:p w14:paraId="63345E22" w14:textId="77777777" w:rsidR="007907C8" w:rsidRPr="001E252B" w:rsidRDefault="007907C8" w:rsidP="00191170"/>
    <w:p w14:paraId="5CDF6EE8" w14:textId="380E9E92" w:rsidR="007907C8" w:rsidRPr="001E252B" w:rsidRDefault="007907C8" w:rsidP="00191170">
      <w:pPr>
        <w:rPr>
          <w:color w:val="FF0000"/>
          <w:u w:val="single"/>
        </w:rPr>
      </w:pPr>
      <w:r w:rsidRPr="001E252B">
        <w:rPr>
          <w:color w:val="FF0000"/>
          <w:u w:val="single"/>
        </w:rPr>
        <w:t xml:space="preserve">Transition Lesson </w:t>
      </w:r>
    </w:p>
    <w:p w14:paraId="4F26424C" w14:textId="7962C074" w:rsidR="007907C8" w:rsidRPr="001E252B" w:rsidRDefault="007907C8" w:rsidP="00191170">
      <w:r w:rsidRPr="001E252B">
        <w:t xml:space="preserve">Getting ready to move into a new class </w:t>
      </w:r>
    </w:p>
    <w:sectPr w:rsidR="007907C8" w:rsidRPr="001E252B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16297" w14:textId="77777777" w:rsidR="0012406D" w:rsidRDefault="0012406D" w:rsidP="00191170">
      <w:pPr>
        <w:spacing w:after="0" w:line="240" w:lineRule="auto"/>
      </w:pPr>
      <w:r>
        <w:separator/>
      </w:r>
    </w:p>
  </w:endnote>
  <w:endnote w:type="continuationSeparator" w:id="0">
    <w:p w14:paraId="751FFF6E" w14:textId="77777777" w:rsidR="0012406D" w:rsidRDefault="0012406D" w:rsidP="00191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3B04C" w14:textId="77777777" w:rsidR="0012406D" w:rsidRDefault="0012406D" w:rsidP="00191170">
      <w:pPr>
        <w:spacing w:after="0" w:line="240" w:lineRule="auto"/>
      </w:pPr>
      <w:r>
        <w:separator/>
      </w:r>
    </w:p>
  </w:footnote>
  <w:footnote w:type="continuationSeparator" w:id="0">
    <w:p w14:paraId="39A3092A" w14:textId="77777777" w:rsidR="0012406D" w:rsidRDefault="0012406D" w:rsidP="00191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64A8" w14:textId="058DBF85" w:rsidR="00191170" w:rsidRDefault="00191170" w:rsidP="00191170">
    <w:pPr>
      <w:pStyle w:val="Header"/>
      <w:jc w:val="center"/>
    </w:pPr>
    <w:r>
      <w:rPr>
        <w:noProof/>
      </w:rPr>
      <w:drawing>
        <wp:inline distT="0" distB="0" distL="0" distR="0" wp14:anchorId="75F17999" wp14:editId="16819DC1">
          <wp:extent cx="822960" cy="457200"/>
          <wp:effectExtent l="0" t="0" r="0" b="0"/>
          <wp:docPr id="2076878967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406CA"/>
    <w:multiLevelType w:val="multilevel"/>
    <w:tmpl w:val="EB2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B0F5A"/>
    <w:multiLevelType w:val="multilevel"/>
    <w:tmpl w:val="31A6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005128"/>
    <w:multiLevelType w:val="multilevel"/>
    <w:tmpl w:val="70F25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6604C"/>
    <w:multiLevelType w:val="multilevel"/>
    <w:tmpl w:val="34A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28481A"/>
    <w:multiLevelType w:val="multilevel"/>
    <w:tmpl w:val="8C28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D80515"/>
    <w:multiLevelType w:val="multilevel"/>
    <w:tmpl w:val="386C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5501AD"/>
    <w:multiLevelType w:val="multilevel"/>
    <w:tmpl w:val="13C26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490E30"/>
    <w:multiLevelType w:val="multilevel"/>
    <w:tmpl w:val="0E646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ED41D4"/>
    <w:multiLevelType w:val="multilevel"/>
    <w:tmpl w:val="6728D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BB4995"/>
    <w:multiLevelType w:val="multilevel"/>
    <w:tmpl w:val="52AC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E13676"/>
    <w:multiLevelType w:val="multilevel"/>
    <w:tmpl w:val="07C2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94580B"/>
    <w:multiLevelType w:val="multilevel"/>
    <w:tmpl w:val="BF7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F07CB0"/>
    <w:multiLevelType w:val="multilevel"/>
    <w:tmpl w:val="842A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2A054D"/>
    <w:multiLevelType w:val="multilevel"/>
    <w:tmpl w:val="1846A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8C6A95"/>
    <w:multiLevelType w:val="multilevel"/>
    <w:tmpl w:val="5CE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3668C9"/>
    <w:multiLevelType w:val="multilevel"/>
    <w:tmpl w:val="7570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986E6D"/>
    <w:multiLevelType w:val="multilevel"/>
    <w:tmpl w:val="18D0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FC563C"/>
    <w:multiLevelType w:val="multilevel"/>
    <w:tmpl w:val="0868C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B66E35"/>
    <w:multiLevelType w:val="multilevel"/>
    <w:tmpl w:val="7624D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8A6FE3"/>
    <w:multiLevelType w:val="multilevel"/>
    <w:tmpl w:val="4FB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022F1E"/>
    <w:multiLevelType w:val="multilevel"/>
    <w:tmpl w:val="80C69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E006E9"/>
    <w:multiLevelType w:val="multilevel"/>
    <w:tmpl w:val="A9C0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3523783">
    <w:abstractNumId w:val="0"/>
  </w:num>
  <w:num w:numId="2" w16cid:durableId="1538660668">
    <w:abstractNumId w:val="5"/>
  </w:num>
  <w:num w:numId="3" w16cid:durableId="338505987">
    <w:abstractNumId w:val="19"/>
  </w:num>
  <w:num w:numId="4" w16cid:durableId="359936528">
    <w:abstractNumId w:val="10"/>
  </w:num>
  <w:num w:numId="5" w16cid:durableId="1710642325">
    <w:abstractNumId w:val="21"/>
  </w:num>
  <w:num w:numId="6" w16cid:durableId="715816376">
    <w:abstractNumId w:val="3"/>
  </w:num>
  <w:num w:numId="7" w16cid:durableId="778062363">
    <w:abstractNumId w:val="1"/>
  </w:num>
  <w:num w:numId="8" w16cid:durableId="672535240">
    <w:abstractNumId w:val="15"/>
  </w:num>
  <w:num w:numId="9" w16cid:durableId="44450760">
    <w:abstractNumId w:val="12"/>
  </w:num>
  <w:num w:numId="10" w16cid:durableId="390078406">
    <w:abstractNumId w:val="11"/>
  </w:num>
  <w:num w:numId="11" w16cid:durableId="353582980">
    <w:abstractNumId w:val="14"/>
  </w:num>
  <w:num w:numId="12" w16cid:durableId="1814827423">
    <w:abstractNumId w:val="17"/>
  </w:num>
  <w:num w:numId="13" w16cid:durableId="1005327900">
    <w:abstractNumId w:val="18"/>
  </w:num>
  <w:num w:numId="14" w16cid:durableId="1467163294">
    <w:abstractNumId w:val="4"/>
  </w:num>
  <w:num w:numId="15" w16cid:durableId="1495952631">
    <w:abstractNumId w:val="9"/>
  </w:num>
  <w:num w:numId="16" w16cid:durableId="1250193127">
    <w:abstractNumId w:val="20"/>
  </w:num>
  <w:num w:numId="17" w16cid:durableId="1870289763">
    <w:abstractNumId w:val="8"/>
  </w:num>
  <w:num w:numId="18" w16cid:durableId="1525901917">
    <w:abstractNumId w:val="2"/>
  </w:num>
  <w:num w:numId="19" w16cid:durableId="380449338">
    <w:abstractNumId w:val="16"/>
  </w:num>
  <w:num w:numId="20" w16cid:durableId="589891679">
    <w:abstractNumId w:val="7"/>
  </w:num>
  <w:num w:numId="21" w16cid:durableId="949975242">
    <w:abstractNumId w:val="13"/>
  </w:num>
  <w:num w:numId="22" w16cid:durableId="8439835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70"/>
    <w:rsid w:val="0004359F"/>
    <w:rsid w:val="00063F57"/>
    <w:rsid w:val="0012406D"/>
    <w:rsid w:val="00191170"/>
    <w:rsid w:val="001E252B"/>
    <w:rsid w:val="00364813"/>
    <w:rsid w:val="004E7EF6"/>
    <w:rsid w:val="005803FB"/>
    <w:rsid w:val="006468C8"/>
    <w:rsid w:val="0068316F"/>
    <w:rsid w:val="006A51CF"/>
    <w:rsid w:val="00751E1C"/>
    <w:rsid w:val="007907C8"/>
    <w:rsid w:val="007C6B74"/>
    <w:rsid w:val="00962181"/>
    <w:rsid w:val="009A70B2"/>
    <w:rsid w:val="00AD13D1"/>
    <w:rsid w:val="00AD77CA"/>
    <w:rsid w:val="00D11659"/>
    <w:rsid w:val="00F6789D"/>
    <w:rsid w:val="00F7459F"/>
    <w:rsid w:val="00F7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CDA5"/>
  <w15:chartTrackingRefBased/>
  <w15:docId w15:val="{D243B7C7-0DA0-4526-92D6-490CD6B4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1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170"/>
  </w:style>
  <w:style w:type="paragraph" w:styleId="Footer">
    <w:name w:val="footer"/>
    <w:basedOn w:val="Normal"/>
    <w:link w:val="Foot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170"/>
  </w:style>
  <w:style w:type="table" w:styleId="TableGrid">
    <w:name w:val="Table Grid"/>
    <w:basedOn w:val="TableNormal"/>
    <w:uiPriority w:val="39"/>
    <w:rsid w:val="0019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4d8806e3bfc3f28073b6e70f69341db6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fce9964ff978c763eb5e9d7eb9b83e77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Props1.xml><?xml version="1.0" encoding="utf-8"?>
<ds:datastoreItem xmlns:ds="http://schemas.openxmlformats.org/officeDocument/2006/customXml" ds:itemID="{8A25CA6B-235F-4EC5-B5D1-0F5658269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88DEC9-1E32-4F87-B69A-7DCB7A2B1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50288D-903B-4492-8614-349C2A6A988D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Camilla Steel</cp:lastModifiedBy>
  <cp:revision>14</cp:revision>
  <dcterms:created xsi:type="dcterms:W3CDTF">2025-08-27T09:02:00Z</dcterms:created>
  <dcterms:modified xsi:type="dcterms:W3CDTF">2025-08-27T09:59:00Z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